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66F" w:rsidRPr="00DC2360" w:rsidRDefault="003D2CA8" w:rsidP="00DC2360">
      <w:pPr>
        <w:jc w:val="center"/>
        <w:rPr>
          <w:rFonts w:ascii="Arial" w:hAnsi="Arial" w:cs="Arial"/>
          <w:b/>
          <w:sz w:val="24"/>
          <w:szCs w:val="24"/>
        </w:rPr>
      </w:pPr>
      <w:bookmarkStart w:id="0" w:name="_GoBack"/>
      <w:bookmarkEnd w:id="0"/>
      <w:r>
        <w:rPr>
          <w:rFonts w:ascii="Arial" w:hAnsi="Arial" w:cs="Arial"/>
          <w:b/>
          <w:sz w:val="24"/>
          <w:szCs w:val="24"/>
        </w:rPr>
        <w:t xml:space="preserve">Report to the Cleveland Police Audit Committee on </w:t>
      </w:r>
      <w:r w:rsidR="00B17BC6">
        <w:rPr>
          <w:rFonts w:ascii="Arial" w:hAnsi="Arial" w:cs="Arial"/>
          <w:b/>
          <w:sz w:val="24"/>
          <w:szCs w:val="24"/>
        </w:rPr>
        <w:t>the 21</w:t>
      </w:r>
      <w:r w:rsidR="00B17BC6" w:rsidRPr="00B17BC6">
        <w:rPr>
          <w:rFonts w:ascii="Arial" w:hAnsi="Arial" w:cs="Arial"/>
          <w:b/>
          <w:sz w:val="24"/>
          <w:szCs w:val="24"/>
          <w:vertAlign w:val="superscript"/>
        </w:rPr>
        <w:t>st</w:t>
      </w:r>
      <w:r w:rsidR="00B17BC6">
        <w:rPr>
          <w:rFonts w:ascii="Arial" w:hAnsi="Arial" w:cs="Arial"/>
          <w:b/>
          <w:sz w:val="24"/>
          <w:szCs w:val="24"/>
        </w:rPr>
        <w:t xml:space="preserve"> September 2017 updating on </w:t>
      </w:r>
      <w:r w:rsidR="001F52BB">
        <w:rPr>
          <w:rFonts w:ascii="Arial" w:hAnsi="Arial" w:cs="Arial"/>
          <w:b/>
          <w:sz w:val="24"/>
          <w:szCs w:val="24"/>
        </w:rPr>
        <w:t xml:space="preserve">progress against the </w:t>
      </w:r>
      <w:r>
        <w:rPr>
          <w:rFonts w:ascii="Arial" w:hAnsi="Arial" w:cs="Arial"/>
          <w:b/>
          <w:sz w:val="24"/>
          <w:szCs w:val="24"/>
        </w:rPr>
        <w:t xml:space="preserve">recommendations made by </w:t>
      </w:r>
      <w:r w:rsidR="00DC2360" w:rsidRPr="00DC2360">
        <w:rPr>
          <w:rFonts w:ascii="Arial" w:hAnsi="Arial" w:cs="Arial"/>
          <w:b/>
          <w:sz w:val="24"/>
          <w:szCs w:val="24"/>
        </w:rPr>
        <w:t>H</w:t>
      </w:r>
      <w:r>
        <w:rPr>
          <w:rFonts w:ascii="Arial" w:hAnsi="Arial" w:cs="Arial"/>
          <w:b/>
          <w:sz w:val="24"/>
          <w:szCs w:val="24"/>
        </w:rPr>
        <w:t>er Majesties Inspectorate of Constabularies and Fire and Rescue Service</w:t>
      </w:r>
    </w:p>
    <w:p w:rsidR="00CA1AF2" w:rsidRDefault="00CA1AF2" w:rsidP="00F90EE1">
      <w:pPr>
        <w:jc w:val="both"/>
        <w:rPr>
          <w:rFonts w:ascii="Arial" w:hAnsi="Arial" w:cs="Arial"/>
          <w:sz w:val="24"/>
          <w:szCs w:val="24"/>
        </w:rPr>
      </w:pPr>
    </w:p>
    <w:p w:rsidR="00646D6C" w:rsidRDefault="00646D6C" w:rsidP="00646D6C">
      <w:pPr>
        <w:pStyle w:val="ListParagraph"/>
        <w:numPr>
          <w:ilvl w:val="0"/>
          <w:numId w:val="4"/>
        </w:numPr>
        <w:ind w:left="284" w:hanging="284"/>
        <w:jc w:val="both"/>
        <w:rPr>
          <w:rFonts w:ascii="Arial" w:hAnsi="Arial" w:cs="Arial"/>
          <w:b/>
          <w:sz w:val="24"/>
          <w:szCs w:val="24"/>
        </w:rPr>
      </w:pPr>
      <w:r w:rsidRPr="00646D6C">
        <w:rPr>
          <w:rFonts w:ascii="Arial" w:hAnsi="Arial" w:cs="Arial"/>
          <w:b/>
          <w:sz w:val="24"/>
          <w:szCs w:val="24"/>
        </w:rPr>
        <w:t>Governance and Scrutiny Arrangements</w:t>
      </w:r>
    </w:p>
    <w:p w:rsidR="00646D6C" w:rsidRDefault="00646D6C" w:rsidP="00646D6C">
      <w:pPr>
        <w:jc w:val="both"/>
        <w:rPr>
          <w:rFonts w:ascii="Arial" w:hAnsi="Arial" w:cs="Arial"/>
          <w:sz w:val="24"/>
          <w:szCs w:val="24"/>
        </w:rPr>
      </w:pPr>
      <w:r w:rsidRPr="00646D6C">
        <w:rPr>
          <w:rFonts w:ascii="Arial" w:hAnsi="Arial" w:cs="Arial"/>
          <w:sz w:val="24"/>
          <w:szCs w:val="24"/>
        </w:rPr>
        <w:t xml:space="preserve">During the 2017/18 business year the Force has </w:t>
      </w:r>
      <w:r>
        <w:rPr>
          <w:rFonts w:ascii="Arial" w:hAnsi="Arial" w:cs="Arial"/>
          <w:sz w:val="24"/>
          <w:szCs w:val="24"/>
        </w:rPr>
        <w:t xml:space="preserve">redesigned the governance and scrutiny arrangements associated with the delivery of HMIC recommendations and Areas for Improvement (AFI’s) with responsibility for tracking progress moving </w:t>
      </w:r>
      <w:r w:rsidRPr="00646D6C">
        <w:rPr>
          <w:rFonts w:ascii="Arial" w:hAnsi="Arial" w:cs="Arial"/>
          <w:sz w:val="24"/>
          <w:szCs w:val="24"/>
        </w:rPr>
        <w:t xml:space="preserve">away from the Risk Audit Inspection Monitoring Board into a newly formed HMIC </w:t>
      </w:r>
      <w:r>
        <w:rPr>
          <w:rFonts w:ascii="Arial" w:hAnsi="Arial" w:cs="Arial"/>
          <w:sz w:val="24"/>
          <w:szCs w:val="24"/>
        </w:rPr>
        <w:t>Monitoring Board</w:t>
      </w:r>
      <w:r w:rsidR="0003723B">
        <w:rPr>
          <w:rFonts w:ascii="Arial" w:hAnsi="Arial" w:cs="Arial"/>
          <w:sz w:val="24"/>
          <w:szCs w:val="24"/>
        </w:rPr>
        <w:t xml:space="preserve"> that operates as sub group of, and reports directly to, the Management Board.</w:t>
      </w:r>
      <w:r>
        <w:rPr>
          <w:rFonts w:ascii="Arial" w:hAnsi="Arial" w:cs="Arial"/>
          <w:sz w:val="24"/>
          <w:szCs w:val="24"/>
        </w:rPr>
        <w:t xml:space="preserve"> This </w:t>
      </w:r>
      <w:r w:rsidR="0003723B">
        <w:rPr>
          <w:rFonts w:ascii="Arial" w:hAnsi="Arial" w:cs="Arial"/>
          <w:sz w:val="24"/>
          <w:szCs w:val="24"/>
        </w:rPr>
        <w:t xml:space="preserve">meeting is chaired by the Assistant Chief Officer in order to provide independent oversight from the operational policing </w:t>
      </w:r>
      <w:proofErr w:type="gramStart"/>
      <w:r w:rsidR="0003723B">
        <w:rPr>
          <w:rFonts w:ascii="Arial" w:hAnsi="Arial" w:cs="Arial"/>
          <w:sz w:val="24"/>
          <w:szCs w:val="24"/>
        </w:rPr>
        <w:t>service,</w:t>
      </w:r>
      <w:proofErr w:type="gramEnd"/>
      <w:r w:rsidR="0003723B">
        <w:rPr>
          <w:rFonts w:ascii="Arial" w:hAnsi="Arial" w:cs="Arial"/>
          <w:sz w:val="24"/>
          <w:szCs w:val="24"/>
        </w:rPr>
        <w:t xml:space="preserve"> this </w:t>
      </w:r>
      <w:r>
        <w:rPr>
          <w:rFonts w:ascii="Arial" w:hAnsi="Arial" w:cs="Arial"/>
          <w:sz w:val="24"/>
          <w:szCs w:val="24"/>
        </w:rPr>
        <w:t xml:space="preserve">has </w:t>
      </w:r>
      <w:r w:rsidR="0003723B">
        <w:rPr>
          <w:rFonts w:ascii="Arial" w:hAnsi="Arial" w:cs="Arial"/>
          <w:sz w:val="24"/>
          <w:szCs w:val="24"/>
        </w:rPr>
        <w:t xml:space="preserve">enabled </w:t>
      </w:r>
      <w:r>
        <w:rPr>
          <w:rFonts w:ascii="Arial" w:hAnsi="Arial" w:cs="Arial"/>
          <w:sz w:val="24"/>
          <w:szCs w:val="24"/>
        </w:rPr>
        <w:t xml:space="preserve">the force </w:t>
      </w:r>
      <w:r w:rsidR="0003723B">
        <w:rPr>
          <w:rFonts w:ascii="Arial" w:hAnsi="Arial" w:cs="Arial"/>
          <w:sz w:val="24"/>
          <w:szCs w:val="24"/>
        </w:rPr>
        <w:t xml:space="preserve">to develop </w:t>
      </w:r>
      <w:r>
        <w:rPr>
          <w:rFonts w:ascii="Arial" w:hAnsi="Arial" w:cs="Arial"/>
          <w:sz w:val="24"/>
          <w:szCs w:val="24"/>
        </w:rPr>
        <w:t>an increased level of scrutiny and accountability in addition to ensuring</w:t>
      </w:r>
      <w:r w:rsidRPr="00646D6C">
        <w:rPr>
          <w:rFonts w:ascii="Arial" w:hAnsi="Arial" w:cs="Arial"/>
          <w:sz w:val="24"/>
          <w:szCs w:val="24"/>
        </w:rPr>
        <w:t xml:space="preserve"> synergy between operational planning, inspection preparatory work and corporate business planning. </w:t>
      </w:r>
    </w:p>
    <w:p w:rsidR="00646D6C" w:rsidRPr="00646D6C" w:rsidRDefault="00646D6C" w:rsidP="00646D6C">
      <w:pPr>
        <w:jc w:val="both"/>
        <w:rPr>
          <w:rFonts w:ascii="Arial" w:hAnsi="Arial" w:cs="Arial"/>
          <w:b/>
          <w:sz w:val="24"/>
          <w:szCs w:val="24"/>
        </w:rPr>
      </w:pPr>
      <w:r>
        <w:rPr>
          <w:rFonts w:ascii="Arial" w:hAnsi="Arial" w:cs="Arial"/>
          <w:sz w:val="24"/>
          <w:szCs w:val="24"/>
        </w:rPr>
        <w:t xml:space="preserve">Upon receipt, responsibility for the delivery of each recommendation or AFI is now allocated to a Business Lead, supported by a Delivery Manger. Meeting on a monthly basis, the HMIC Monitoring Board provides a forum through which Chief Officer Leads are able to bring Business Leads and Delivery Managers together to discuss progress and identify emerging threats or barriers to success. </w:t>
      </w:r>
    </w:p>
    <w:p w:rsidR="00646D6C" w:rsidRDefault="0003723B" w:rsidP="00646D6C">
      <w:pPr>
        <w:jc w:val="both"/>
        <w:rPr>
          <w:rFonts w:ascii="Arial" w:hAnsi="Arial" w:cs="Arial"/>
          <w:sz w:val="24"/>
          <w:szCs w:val="24"/>
        </w:rPr>
      </w:pPr>
      <w:r>
        <w:rPr>
          <w:rFonts w:ascii="Arial" w:hAnsi="Arial" w:cs="Arial"/>
          <w:sz w:val="24"/>
          <w:szCs w:val="24"/>
        </w:rPr>
        <w:t xml:space="preserve">To Further embed a culture of </w:t>
      </w:r>
      <w:r w:rsidR="00646D6C">
        <w:rPr>
          <w:rFonts w:ascii="Arial" w:hAnsi="Arial" w:cs="Arial"/>
          <w:sz w:val="24"/>
          <w:szCs w:val="24"/>
        </w:rPr>
        <w:t>continuous improvement</w:t>
      </w:r>
      <w:r>
        <w:rPr>
          <w:rFonts w:ascii="Arial" w:hAnsi="Arial" w:cs="Arial"/>
          <w:sz w:val="24"/>
          <w:szCs w:val="24"/>
        </w:rPr>
        <w:t xml:space="preserve"> against the PEEL inspection  standards</w:t>
      </w:r>
      <w:r w:rsidR="00646D6C">
        <w:rPr>
          <w:rFonts w:ascii="Arial" w:hAnsi="Arial" w:cs="Arial"/>
          <w:sz w:val="24"/>
          <w:szCs w:val="24"/>
        </w:rPr>
        <w:t>, the Performance Quality and Review function</w:t>
      </w:r>
      <w:r>
        <w:rPr>
          <w:rFonts w:ascii="Arial" w:hAnsi="Arial" w:cs="Arial"/>
          <w:sz w:val="24"/>
          <w:szCs w:val="24"/>
        </w:rPr>
        <w:t xml:space="preserve">, working directly to the Executive Team, </w:t>
      </w:r>
      <w:r w:rsidR="00646D6C">
        <w:rPr>
          <w:rFonts w:ascii="Arial" w:hAnsi="Arial" w:cs="Arial"/>
          <w:sz w:val="24"/>
          <w:szCs w:val="24"/>
        </w:rPr>
        <w:t>have developed a programme of self-assessment activity, an audit, quality and compliance framework and subsequent ‘rea</w:t>
      </w:r>
      <w:r w:rsidR="00B43329">
        <w:rPr>
          <w:rFonts w:ascii="Arial" w:hAnsi="Arial" w:cs="Arial"/>
          <w:sz w:val="24"/>
          <w:szCs w:val="24"/>
        </w:rPr>
        <w:t>lity testing’ which allows the F</w:t>
      </w:r>
      <w:r w:rsidR="00646D6C">
        <w:rPr>
          <w:rFonts w:ascii="Arial" w:hAnsi="Arial" w:cs="Arial"/>
          <w:sz w:val="24"/>
          <w:szCs w:val="24"/>
        </w:rPr>
        <w:t xml:space="preserve">orce to </w:t>
      </w:r>
      <w:r w:rsidR="00646D6C" w:rsidRPr="00646D6C">
        <w:rPr>
          <w:rFonts w:ascii="Arial" w:hAnsi="Arial" w:cs="Arial"/>
          <w:sz w:val="24"/>
          <w:szCs w:val="24"/>
        </w:rPr>
        <w:t xml:space="preserve"> </w:t>
      </w:r>
      <w:r w:rsidR="00646D6C">
        <w:rPr>
          <w:rFonts w:ascii="Arial" w:hAnsi="Arial" w:cs="Arial"/>
          <w:sz w:val="24"/>
          <w:szCs w:val="24"/>
        </w:rPr>
        <w:t xml:space="preserve">proactivity review and challenge performance against the ‘PEEL standards’. </w:t>
      </w:r>
    </w:p>
    <w:p w:rsidR="00646D6C" w:rsidRDefault="00646D6C" w:rsidP="00646D6C">
      <w:pPr>
        <w:jc w:val="both"/>
        <w:rPr>
          <w:rFonts w:ascii="Arial" w:hAnsi="Arial" w:cs="Arial"/>
          <w:sz w:val="24"/>
          <w:szCs w:val="24"/>
        </w:rPr>
      </w:pPr>
    </w:p>
    <w:p w:rsidR="00CA1AF2" w:rsidRPr="00646D6C" w:rsidRDefault="00CA1AF2" w:rsidP="00646D6C">
      <w:pPr>
        <w:pStyle w:val="ListParagraph"/>
        <w:numPr>
          <w:ilvl w:val="0"/>
          <w:numId w:val="4"/>
        </w:numPr>
        <w:ind w:left="284" w:hanging="284"/>
        <w:jc w:val="both"/>
        <w:rPr>
          <w:rFonts w:ascii="Arial" w:hAnsi="Arial" w:cs="Arial"/>
          <w:b/>
          <w:sz w:val="24"/>
          <w:szCs w:val="24"/>
        </w:rPr>
      </w:pPr>
      <w:r w:rsidRPr="00646D6C">
        <w:rPr>
          <w:rFonts w:ascii="Arial" w:hAnsi="Arial" w:cs="Arial"/>
          <w:b/>
          <w:sz w:val="24"/>
          <w:szCs w:val="24"/>
        </w:rPr>
        <w:t>Progress against current recommendation</w:t>
      </w:r>
      <w:r w:rsidR="00382C38" w:rsidRPr="00646D6C">
        <w:rPr>
          <w:rFonts w:ascii="Arial" w:hAnsi="Arial" w:cs="Arial"/>
          <w:b/>
          <w:sz w:val="24"/>
          <w:szCs w:val="24"/>
        </w:rPr>
        <w:t>s and A</w:t>
      </w:r>
      <w:r w:rsidRPr="00646D6C">
        <w:rPr>
          <w:rFonts w:ascii="Arial" w:hAnsi="Arial" w:cs="Arial"/>
          <w:b/>
          <w:sz w:val="24"/>
          <w:szCs w:val="24"/>
        </w:rPr>
        <w:t xml:space="preserve">reas for </w:t>
      </w:r>
      <w:r w:rsidR="00382C38" w:rsidRPr="00646D6C">
        <w:rPr>
          <w:rFonts w:ascii="Arial" w:hAnsi="Arial" w:cs="Arial"/>
          <w:b/>
          <w:sz w:val="24"/>
          <w:szCs w:val="24"/>
        </w:rPr>
        <w:t>I</w:t>
      </w:r>
      <w:r w:rsidRPr="00646D6C">
        <w:rPr>
          <w:rFonts w:ascii="Arial" w:hAnsi="Arial" w:cs="Arial"/>
          <w:b/>
          <w:sz w:val="24"/>
          <w:szCs w:val="24"/>
        </w:rPr>
        <w:t>mprovement.</w:t>
      </w:r>
    </w:p>
    <w:p w:rsidR="00B17BC6" w:rsidRDefault="00B17BC6" w:rsidP="00B17BC6">
      <w:pPr>
        <w:jc w:val="both"/>
        <w:rPr>
          <w:rFonts w:ascii="Arial" w:hAnsi="Arial" w:cs="Arial"/>
          <w:sz w:val="24"/>
          <w:szCs w:val="24"/>
        </w:rPr>
      </w:pPr>
      <w:r>
        <w:rPr>
          <w:rFonts w:ascii="Arial" w:hAnsi="Arial" w:cs="Arial"/>
          <w:sz w:val="24"/>
          <w:szCs w:val="24"/>
        </w:rPr>
        <w:t>Progress continues at a pace and s</w:t>
      </w:r>
      <w:r w:rsidR="00DC2360">
        <w:rPr>
          <w:rFonts w:ascii="Arial" w:hAnsi="Arial" w:cs="Arial"/>
          <w:sz w:val="24"/>
          <w:szCs w:val="24"/>
        </w:rPr>
        <w:t xml:space="preserve">ince the last </w:t>
      </w:r>
      <w:r w:rsidR="00955158">
        <w:rPr>
          <w:rFonts w:ascii="Arial" w:hAnsi="Arial" w:cs="Arial"/>
          <w:sz w:val="24"/>
          <w:szCs w:val="24"/>
        </w:rPr>
        <w:t>HMIC</w:t>
      </w:r>
      <w:r>
        <w:rPr>
          <w:rFonts w:ascii="Arial" w:hAnsi="Arial" w:cs="Arial"/>
          <w:sz w:val="24"/>
          <w:szCs w:val="24"/>
        </w:rPr>
        <w:t xml:space="preserve"> update to the Audit Committee</w:t>
      </w:r>
      <w:r w:rsidR="001F52BB">
        <w:rPr>
          <w:rFonts w:ascii="Arial" w:hAnsi="Arial" w:cs="Arial"/>
          <w:sz w:val="24"/>
          <w:szCs w:val="24"/>
        </w:rPr>
        <w:t xml:space="preserve"> </w:t>
      </w:r>
      <w:r>
        <w:rPr>
          <w:rFonts w:ascii="Arial" w:hAnsi="Arial" w:cs="Arial"/>
          <w:sz w:val="24"/>
          <w:szCs w:val="24"/>
        </w:rPr>
        <w:t>18 historical (pre PEEL) recommendations have been signed off as complete. The Force is currently actively engaged in progressing the following;</w:t>
      </w:r>
    </w:p>
    <w:p w:rsidR="001F52BB" w:rsidRDefault="00955158" w:rsidP="00F90EE1">
      <w:pPr>
        <w:pStyle w:val="ListParagraph"/>
        <w:numPr>
          <w:ilvl w:val="0"/>
          <w:numId w:val="1"/>
        </w:numPr>
        <w:jc w:val="both"/>
        <w:rPr>
          <w:rFonts w:ascii="Arial" w:hAnsi="Arial" w:cs="Arial"/>
          <w:sz w:val="24"/>
          <w:szCs w:val="24"/>
        </w:rPr>
      </w:pPr>
      <w:r w:rsidRPr="001F52BB">
        <w:rPr>
          <w:rFonts w:ascii="Arial" w:hAnsi="Arial" w:cs="Arial"/>
          <w:sz w:val="24"/>
          <w:szCs w:val="24"/>
        </w:rPr>
        <w:t xml:space="preserve">There are 22 </w:t>
      </w:r>
      <w:r w:rsidR="00B17BC6" w:rsidRPr="001F52BB">
        <w:rPr>
          <w:rFonts w:ascii="Arial" w:hAnsi="Arial" w:cs="Arial"/>
          <w:sz w:val="24"/>
          <w:szCs w:val="24"/>
        </w:rPr>
        <w:t xml:space="preserve">contemporary </w:t>
      </w:r>
      <w:r w:rsidRPr="001F52BB">
        <w:rPr>
          <w:rFonts w:ascii="Arial" w:hAnsi="Arial" w:cs="Arial"/>
          <w:sz w:val="24"/>
          <w:szCs w:val="24"/>
        </w:rPr>
        <w:t xml:space="preserve">Force specific AFIs; </w:t>
      </w:r>
      <w:r w:rsidR="0025460B">
        <w:rPr>
          <w:rFonts w:ascii="Arial" w:hAnsi="Arial" w:cs="Arial"/>
          <w:sz w:val="24"/>
          <w:szCs w:val="24"/>
        </w:rPr>
        <w:t>11</w:t>
      </w:r>
      <w:r w:rsidR="001F52BB" w:rsidRPr="001F52BB">
        <w:rPr>
          <w:rFonts w:ascii="Arial" w:hAnsi="Arial" w:cs="Arial"/>
          <w:sz w:val="24"/>
          <w:szCs w:val="24"/>
        </w:rPr>
        <w:t xml:space="preserve"> of which we asses as being complete but await confirmation from HMIC of their approval to close.</w:t>
      </w:r>
      <w:r w:rsidR="0025460B">
        <w:rPr>
          <w:rFonts w:ascii="Arial" w:hAnsi="Arial" w:cs="Arial"/>
          <w:sz w:val="24"/>
          <w:szCs w:val="24"/>
        </w:rPr>
        <w:t xml:space="preserve"> The remaining 11</w:t>
      </w:r>
      <w:r w:rsidR="001F52BB">
        <w:rPr>
          <w:rFonts w:ascii="Arial" w:hAnsi="Arial" w:cs="Arial"/>
          <w:sz w:val="24"/>
          <w:szCs w:val="24"/>
        </w:rPr>
        <w:t xml:space="preserve"> </w:t>
      </w:r>
      <w:r w:rsidR="001F52BB" w:rsidRPr="001F52BB">
        <w:rPr>
          <w:rFonts w:ascii="Arial" w:hAnsi="Arial" w:cs="Arial"/>
          <w:sz w:val="24"/>
          <w:szCs w:val="24"/>
        </w:rPr>
        <w:t>AFI’s</w:t>
      </w:r>
      <w:r w:rsidR="001F52BB">
        <w:rPr>
          <w:rFonts w:ascii="Arial" w:hAnsi="Arial" w:cs="Arial"/>
          <w:sz w:val="24"/>
          <w:szCs w:val="24"/>
        </w:rPr>
        <w:t xml:space="preserve"> are all being progressed satisfactorily and are assessed as being amber rated. </w:t>
      </w:r>
    </w:p>
    <w:p w:rsidR="00955158" w:rsidRDefault="00F90EE1" w:rsidP="00F90EE1">
      <w:pPr>
        <w:pStyle w:val="ListParagraph"/>
        <w:numPr>
          <w:ilvl w:val="0"/>
          <w:numId w:val="1"/>
        </w:numPr>
        <w:jc w:val="both"/>
        <w:rPr>
          <w:rFonts w:ascii="Arial" w:hAnsi="Arial" w:cs="Arial"/>
          <w:sz w:val="24"/>
          <w:szCs w:val="24"/>
        </w:rPr>
      </w:pPr>
      <w:r w:rsidRPr="001F52BB">
        <w:rPr>
          <w:rFonts w:ascii="Arial" w:hAnsi="Arial" w:cs="Arial"/>
          <w:sz w:val="24"/>
          <w:szCs w:val="24"/>
        </w:rPr>
        <w:t>There are</w:t>
      </w:r>
      <w:r w:rsidR="0025460B">
        <w:rPr>
          <w:rFonts w:ascii="Arial" w:hAnsi="Arial" w:cs="Arial"/>
          <w:sz w:val="24"/>
          <w:szCs w:val="24"/>
        </w:rPr>
        <w:t xml:space="preserve"> 5 AFIs from national reports; 4 are on-going </w:t>
      </w:r>
      <w:r w:rsidRPr="001F52BB">
        <w:rPr>
          <w:rFonts w:ascii="Arial" w:hAnsi="Arial" w:cs="Arial"/>
          <w:sz w:val="24"/>
          <w:szCs w:val="24"/>
        </w:rPr>
        <w:t>and the other is on hold pending a report from the College of Policing</w:t>
      </w:r>
      <w:r w:rsidR="0045533E" w:rsidRPr="001F52BB">
        <w:rPr>
          <w:rFonts w:ascii="Arial" w:hAnsi="Arial" w:cs="Arial"/>
          <w:sz w:val="24"/>
          <w:szCs w:val="24"/>
        </w:rPr>
        <w:t>; which is due</w:t>
      </w:r>
      <w:r w:rsidRPr="001F52BB">
        <w:rPr>
          <w:rFonts w:ascii="Arial" w:hAnsi="Arial" w:cs="Arial"/>
          <w:sz w:val="24"/>
          <w:szCs w:val="24"/>
        </w:rPr>
        <w:t xml:space="preserve"> </w:t>
      </w:r>
      <w:r w:rsidR="00FA59E4" w:rsidRPr="001F52BB">
        <w:rPr>
          <w:rFonts w:ascii="Arial" w:hAnsi="Arial" w:cs="Arial"/>
          <w:sz w:val="24"/>
          <w:szCs w:val="24"/>
        </w:rPr>
        <w:t>at the end of</w:t>
      </w:r>
      <w:r w:rsidRPr="001F52BB">
        <w:rPr>
          <w:rFonts w:ascii="Arial" w:hAnsi="Arial" w:cs="Arial"/>
          <w:sz w:val="24"/>
          <w:szCs w:val="24"/>
        </w:rPr>
        <w:t xml:space="preserve"> December.</w:t>
      </w:r>
    </w:p>
    <w:p w:rsidR="00646D6C" w:rsidRDefault="00646D6C" w:rsidP="00646D6C">
      <w:pPr>
        <w:jc w:val="both"/>
        <w:rPr>
          <w:rFonts w:ascii="Arial" w:hAnsi="Arial" w:cs="Arial"/>
          <w:sz w:val="24"/>
          <w:szCs w:val="24"/>
        </w:rPr>
      </w:pPr>
      <w:r>
        <w:rPr>
          <w:rFonts w:ascii="Arial" w:hAnsi="Arial" w:cs="Arial"/>
          <w:sz w:val="24"/>
          <w:szCs w:val="24"/>
        </w:rPr>
        <w:lastRenderedPageBreak/>
        <w:t>Further details can be found in Appendix 1.</w:t>
      </w:r>
    </w:p>
    <w:p w:rsidR="00646D6C" w:rsidRDefault="00646D6C" w:rsidP="00646D6C">
      <w:pPr>
        <w:jc w:val="both"/>
        <w:rPr>
          <w:rFonts w:ascii="Arial" w:hAnsi="Arial" w:cs="Arial"/>
          <w:sz w:val="24"/>
          <w:szCs w:val="24"/>
        </w:rPr>
      </w:pPr>
    </w:p>
    <w:p w:rsidR="00646D6C" w:rsidRPr="00646D6C" w:rsidRDefault="00646D6C" w:rsidP="00646D6C">
      <w:pPr>
        <w:jc w:val="both"/>
        <w:rPr>
          <w:rFonts w:ascii="Arial" w:hAnsi="Arial" w:cs="Arial"/>
          <w:sz w:val="24"/>
          <w:szCs w:val="24"/>
        </w:rPr>
      </w:pPr>
    </w:p>
    <w:p w:rsidR="00CA1AF2" w:rsidRPr="00CA1AF2" w:rsidRDefault="00646D6C" w:rsidP="0045533E">
      <w:pPr>
        <w:jc w:val="both"/>
        <w:rPr>
          <w:rFonts w:ascii="Arial" w:hAnsi="Arial" w:cs="Arial"/>
          <w:b/>
          <w:sz w:val="24"/>
          <w:szCs w:val="24"/>
        </w:rPr>
      </w:pPr>
      <w:r>
        <w:rPr>
          <w:rFonts w:ascii="Arial" w:hAnsi="Arial" w:cs="Arial"/>
          <w:b/>
          <w:sz w:val="24"/>
          <w:szCs w:val="24"/>
        </w:rPr>
        <w:t>3</w:t>
      </w:r>
      <w:r w:rsidR="00CA1AF2" w:rsidRPr="00CA1AF2">
        <w:rPr>
          <w:rFonts w:ascii="Arial" w:hAnsi="Arial" w:cs="Arial"/>
          <w:b/>
          <w:sz w:val="24"/>
          <w:szCs w:val="24"/>
        </w:rPr>
        <w:t xml:space="preserve">. </w:t>
      </w:r>
      <w:r w:rsidR="00CA1AF2">
        <w:rPr>
          <w:rFonts w:ascii="Arial" w:hAnsi="Arial" w:cs="Arial"/>
          <w:b/>
          <w:sz w:val="24"/>
          <w:szCs w:val="24"/>
        </w:rPr>
        <w:t>The 2017/18 inspection regime.</w:t>
      </w:r>
    </w:p>
    <w:p w:rsidR="00FA180E" w:rsidRDefault="00FA180E" w:rsidP="0045533E">
      <w:pPr>
        <w:jc w:val="both"/>
        <w:rPr>
          <w:rFonts w:ascii="Arial" w:hAnsi="Arial" w:cs="Arial"/>
          <w:sz w:val="24"/>
          <w:szCs w:val="24"/>
        </w:rPr>
      </w:pPr>
      <w:r>
        <w:rPr>
          <w:rFonts w:ascii="Arial" w:hAnsi="Arial" w:cs="Arial"/>
          <w:sz w:val="24"/>
          <w:szCs w:val="24"/>
        </w:rPr>
        <w:t>In 2017/18 The Force has continued to be inspected against the PEEL framework and in addition has been subject to a thematic inspection on child protection, the status of this work is;</w:t>
      </w:r>
    </w:p>
    <w:p w:rsidR="00646D6C" w:rsidRDefault="00FA180E" w:rsidP="0045533E">
      <w:pPr>
        <w:pStyle w:val="ListParagraph"/>
        <w:numPr>
          <w:ilvl w:val="0"/>
          <w:numId w:val="5"/>
        </w:numPr>
        <w:jc w:val="both"/>
        <w:rPr>
          <w:rFonts w:ascii="Arial" w:hAnsi="Arial" w:cs="Arial"/>
          <w:sz w:val="24"/>
          <w:szCs w:val="24"/>
        </w:rPr>
      </w:pPr>
      <w:r w:rsidRPr="00646D6C">
        <w:rPr>
          <w:rFonts w:ascii="Arial" w:hAnsi="Arial" w:cs="Arial"/>
          <w:sz w:val="24"/>
          <w:szCs w:val="24"/>
        </w:rPr>
        <w:t>Efficiency – Draft report expected in the coming weeks</w:t>
      </w:r>
    </w:p>
    <w:p w:rsidR="00646D6C" w:rsidRDefault="00FA180E" w:rsidP="0045533E">
      <w:pPr>
        <w:pStyle w:val="ListParagraph"/>
        <w:numPr>
          <w:ilvl w:val="0"/>
          <w:numId w:val="5"/>
        </w:numPr>
        <w:jc w:val="both"/>
        <w:rPr>
          <w:rFonts w:ascii="Arial" w:hAnsi="Arial" w:cs="Arial"/>
          <w:sz w:val="24"/>
          <w:szCs w:val="24"/>
        </w:rPr>
      </w:pPr>
      <w:r w:rsidRPr="00646D6C">
        <w:rPr>
          <w:rFonts w:ascii="Arial" w:hAnsi="Arial" w:cs="Arial"/>
          <w:sz w:val="24"/>
          <w:szCs w:val="24"/>
        </w:rPr>
        <w:t>Legitimacy – Draft report expected in the coming weeks</w:t>
      </w:r>
    </w:p>
    <w:p w:rsidR="00646D6C" w:rsidRDefault="00FA180E" w:rsidP="0045533E">
      <w:pPr>
        <w:pStyle w:val="ListParagraph"/>
        <w:numPr>
          <w:ilvl w:val="0"/>
          <w:numId w:val="5"/>
        </w:numPr>
        <w:jc w:val="both"/>
        <w:rPr>
          <w:rFonts w:ascii="Arial" w:hAnsi="Arial" w:cs="Arial"/>
          <w:sz w:val="24"/>
          <w:szCs w:val="24"/>
        </w:rPr>
      </w:pPr>
      <w:r w:rsidRPr="00646D6C">
        <w:rPr>
          <w:rFonts w:ascii="Arial" w:hAnsi="Arial" w:cs="Arial"/>
          <w:sz w:val="24"/>
          <w:szCs w:val="24"/>
        </w:rPr>
        <w:t>Child Protection – draft report received and accuracy feedback being submitted</w:t>
      </w:r>
    </w:p>
    <w:p w:rsidR="00FA180E" w:rsidRPr="00646D6C" w:rsidRDefault="00FA180E" w:rsidP="0045533E">
      <w:pPr>
        <w:pStyle w:val="ListParagraph"/>
        <w:numPr>
          <w:ilvl w:val="0"/>
          <w:numId w:val="5"/>
        </w:numPr>
        <w:jc w:val="both"/>
        <w:rPr>
          <w:rFonts w:ascii="Arial" w:hAnsi="Arial" w:cs="Arial"/>
          <w:sz w:val="24"/>
          <w:szCs w:val="24"/>
        </w:rPr>
      </w:pPr>
      <w:r w:rsidRPr="00646D6C">
        <w:rPr>
          <w:rFonts w:ascii="Arial" w:hAnsi="Arial" w:cs="Arial"/>
          <w:sz w:val="24"/>
          <w:szCs w:val="24"/>
        </w:rPr>
        <w:t>Effectiveness – Inspection takes place in September</w:t>
      </w:r>
    </w:p>
    <w:p w:rsidR="00FA180E" w:rsidRDefault="00FA180E" w:rsidP="0045533E">
      <w:pPr>
        <w:jc w:val="both"/>
        <w:rPr>
          <w:rFonts w:ascii="Arial" w:hAnsi="Arial" w:cs="Arial"/>
          <w:sz w:val="24"/>
          <w:szCs w:val="24"/>
        </w:rPr>
      </w:pPr>
      <w:r>
        <w:rPr>
          <w:rFonts w:ascii="Arial" w:hAnsi="Arial" w:cs="Arial"/>
          <w:sz w:val="24"/>
          <w:szCs w:val="24"/>
        </w:rPr>
        <w:t xml:space="preserve">Of particular note is the new risk based approach being adopted by HMIC as part of the effectiveness inspection, in which HMIC will </w:t>
      </w:r>
      <w:r w:rsidR="00DF0F28">
        <w:rPr>
          <w:rFonts w:ascii="Arial" w:hAnsi="Arial" w:cs="Arial"/>
          <w:sz w:val="24"/>
          <w:szCs w:val="24"/>
        </w:rPr>
        <w:t>scale the intensity of field work based upon their assessment of each Force against the PEEL framework. Cleveland are placed within the 50% of Forces that will be subject to a reduced inspection covering less than 3 of the core domains; undertaken within a shortened 3 day inspection window.</w:t>
      </w:r>
    </w:p>
    <w:p w:rsidR="00CA1AF2" w:rsidRDefault="00CA1AF2" w:rsidP="00FA59E4">
      <w:pPr>
        <w:spacing w:after="0" w:line="240" w:lineRule="auto"/>
        <w:jc w:val="both"/>
        <w:rPr>
          <w:rFonts w:ascii="Arial" w:hAnsi="Arial" w:cs="Arial"/>
          <w:sz w:val="24"/>
          <w:szCs w:val="24"/>
        </w:rPr>
      </w:pPr>
    </w:p>
    <w:p w:rsidR="00CA1AF2" w:rsidRPr="00CA1AF2" w:rsidRDefault="00CA1AF2" w:rsidP="00FA59E4">
      <w:pPr>
        <w:spacing w:after="0" w:line="240" w:lineRule="auto"/>
        <w:jc w:val="both"/>
        <w:rPr>
          <w:rFonts w:ascii="Arial" w:hAnsi="Arial" w:cs="Arial"/>
          <w:b/>
          <w:sz w:val="24"/>
          <w:szCs w:val="24"/>
        </w:rPr>
      </w:pPr>
      <w:r w:rsidRPr="00CA1AF2">
        <w:rPr>
          <w:rFonts w:ascii="Arial" w:hAnsi="Arial" w:cs="Arial"/>
          <w:b/>
          <w:sz w:val="24"/>
          <w:szCs w:val="24"/>
        </w:rPr>
        <w:t xml:space="preserve">3. </w:t>
      </w:r>
      <w:r w:rsidR="00382C38" w:rsidRPr="00CA1AF2">
        <w:rPr>
          <w:rFonts w:ascii="Arial" w:hAnsi="Arial" w:cs="Arial"/>
          <w:b/>
          <w:sz w:val="24"/>
          <w:szCs w:val="24"/>
        </w:rPr>
        <w:t>The</w:t>
      </w:r>
      <w:r w:rsidRPr="00CA1AF2">
        <w:rPr>
          <w:rFonts w:ascii="Arial" w:hAnsi="Arial" w:cs="Arial"/>
          <w:b/>
          <w:sz w:val="24"/>
          <w:szCs w:val="24"/>
        </w:rPr>
        <w:t xml:space="preserve"> Future inspection framework.</w:t>
      </w:r>
    </w:p>
    <w:p w:rsidR="00CA1AF2" w:rsidRDefault="00CA1AF2" w:rsidP="00FA59E4">
      <w:pPr>
        <w:spacing w:after="0" w:line="240" w:lineRule="auto"/>
        <w:jc w:val="both"/>
        <w:rPr>
          <w:rFonts w:ascii="Arial" w:hAnsi="Arial" w:cs="Arial"/>
          <w:sz w:val="24"/>
          <w:szCs w:val="24"/>
        </w:rPr>
      </w:pPr>
    </w:p>
    <w:p w:rsidR="00CA1AF2" w:rsidRDefault="00DF0F28" w:rsidP="00B43329">
      <w:pPr>
        <w:jc w:val="both"/>
        <w:rPr>
          <w:rFonts w:ascii="Arial" w:hAnsi="Arial" w:cs="Arial"/>
          <w:sz w:val="24"/>
          <w:szCs w:val="24"/>
        </w:rPr>
      </w:pPr>
      <w:r>
        <w:rPr>
          <w:rFonts w:ascii="Arial" w:hAnsi="Arial" w:cs="Arial"/>
          <w:sz w:val="24"/>
          <w:szCs w:val="24"/>
        </w:rPr>
        <w:t>In 2018/19 HMIC are changing the way that they undertake inspections against the PEEL framework. Rather than three separate inspection periods</w:t>
      </w:r>
      <w:r w:rsidR="00382C38">
        <w:rPr>
          <w:rFonts w:ascii="Arial" w:hAnsi="Arial" w:cs="Arial"/>
          <w:sz w:val="24"/>
          <w:szCs w:val="24"/>
        </w:rPr>
        <w:t xml:space="preserve"> covering the three </w:t>
      </w:r>
      <w:r w:rsidR="00B43329">
        <w:rPr>
          <w:rFonts w:ascii="Arial" w:hAnsi="Arial" w:cs="Arial"/>
          <w:sz w:val="24"/>
          <w:szCs w:val="24"/>
        </w:rPr>
        <w:t>strands of</w:t>
      </w:r>
      <w:r>
        <w:rPr>
          <w:rFonts w:ascii="Arial" w:hAnsi="Arial" w:cs="Arial"/>
          <w:sz w:val="24"/>
          <w:szCs w:val="24"/>
        </w:rPr>
        <w:t xml:space="preserve"> PEEL they will undertake one annual all-encompassing inspection. This will remove duplication across the three strands and will enable Forces to </w:t>
      </w:r>
      <w:r w:rsidR="00CA1AF2">
        <w:rPr>
          <w:rFonts w:ascii="Arial" w:hAnsi="Arial" w:cs="Arial"/>
          <w:sz w:val="24"/>
          <w:szCs w:val="24"/>
        </w:rPr>
        <w:t>take a more holistic approach to their own planning against the PEEL framework. We expect our PEEL inspection to take place in the autumn of 2018 and in advance of this the Force will be required to produce a management statement in the spring</w:t>
      </w:r>
      <w:r w:rsidR="00382C38">
        <w:rPr>
          <w:rFonts w:ascii="Arial" w:hAnsi="Arial" w:cs="Arial"/>
          <w:sz w:val="24"/>
          <w:szCs w:val="24"/>
        </w:rPr>
        <w:t xml:space="preserve"> of 2018</w:t>
      </w:r>
      <w:r w:rsidR="00CA1AF2">
        <w:rPr>
          <w:rFonts w:ascii="Arial" w:hAnsi="Arial" w:cs="Arial"/>
          <w:sz w:val="24"/>
          <w:szCs w:val="24"/>
        </w:rPr>
        <w:t xml:space="preserve">. HMIC have yet to release their final requirements for the Force Management Statement but in advance </w:t>
      </w:r>
      <w:r w:rsidR="00382C38">
        <w:rPr>
          <w:rFonts w:ascii="Arial" w:hAnsi="Arial" w:cs="Arial"/>
          <w:sz w:val="24"/>
          <w:szCs w:val="24"/>
        </w:rPr>
        <w:t xml:space="preserve">the Force has commenced </w:t>
      </w:r>
      <w:r w:rsidR="00CA1AF2">
        <w:rPr>
          <w:rFonts w:ascii="Arial" w:hAnsi="Arial" w:cs="Arial"/>
          <w:sz w:val="24"/>
          <w:szCs w:val="24"/>
        </w:rPr>
        <w:t xml:space="preserve"> </w:t>
      </w:r>
      <w:r w:rsidR="00382C38">
        <w:rPr>
          <w:rFonts w:ascii="Arial" w:hAnsi="Arial" w:cs="Arial"/>
          <w:sz w:val="24"/>
          <w:szCs w:val="24"/>
        </w:rPr>
        <w:t>preparatory</w:t>
      </w:r>
      <w:r w:rsidR="00CA1AF2">
        <w:rPr>
          <w:rFonts w:ascii="Arial" w:hAnsi="Arial" w:cs="Arial"/>
          <w:sz w:val="24"/>
          <w:szCs w:val="24"/>
        </w:rPr>
        <w:t xml:space="preserve"> work based upon the learning from the pilot Forces.</w:t>
      </w:r>
    </w:p>
    <w:p w:rsidR="006B2791" w:rsidRDefault="006B2791" w:rsidP="00FA59E4">
      <w:pPr>
        <w:spacing w:after="0" w:line="240" w:lineRule="auto"/>
        <w:jc w:val="both"/>
        <w:rPr>
          <w:rFonts w:ascii="Arial" w:hAnsi="Arial" w:cs="Arial"/>
          <w:sz w:val="24"/>
          <w:szCs w:val="24"/>
        </w:rPr>
      </w:pPr>
    </w:p>
    <w:p w:rsidR="0003723B" w:rsidRDefault="0003723B">
      <w:pPr>
        <w:rPr>
          <w:rFonts w:ascii="Arial" w:hAnsi="Arial" w:cs="Arial"/>
          <w:b/>
          <w:sz w:val="24"/>
          <w:szCs w:val="24"/>
        </w:rPr>
      </w:pPr>
      <w:r>
        <w:rPr>
          <w:rFonts w:ascii="Arial" w:hAnsi="Arial" w:cs="Arial"/>
          <w:b/>
          <w:sz w:val="24"/>
          <w:szCs w:val="24"/>
        </w:rPr>
        <w:t>Gillian Curry</w:t>
      </w:r>
    </w:p>
    <w:p w:rsidR="0003723B" w:rsidRDefault="0003723B">
      <w:pPr>
        <w:rPr>
          <w:rFonts w:ascii="Arial" w:hAnsi="Arial" w:cs="Arial"/>
          <w:b/>
          <w:sz w:val="24"/>
          <w:szCs w:val="24"/>
        </w:rPr>
      </w:pPr>
      <w:r>
        <w:rPr>
          <w:rFonts w:ascii="Arial" w:hAnsi="Arial" w:cs="Arial"/>
          <w:b/>
          <w:sz w:val="24"/>
          <w:szCs w:val="24"/>
        </w:rPr>
        <w:t>HMIC Liaison Officer</w:t>
      </w:r>
    </w:p>
    <w:p w:rsidR="006B2791" w:rsidRPr="00646D6C" w:rsidRDefault="0003723B">
      <w:pPr>
        <w:rPr>
          <w:rFonts w:ascii="Arial" w:hAnsi="Arial" w:cs="Arial"/>
          <w:b/>
          <w:sz w:val="24"/>
          <w:szCs w:val="24"/>
        </w:rPr>
      </w:pPr>
      <w:r>
        <w:rPr>
          <w:rFonts w:ascii="Arial" w:hAnsi="Arial" w:cs="Arial"/>
          <w:b/>
          <w:sz w:val="24"/>
          <w:szCs w:val="24"/>
        </w:rPr>
        <w:t>Cleveland Police</w:t>
      </w:r>
      <w:r w:rsidR="006B2791" w:rsidRPr="00646D6C">
        <w:rPr>
          <w:rFonts w:ascii="Arial" w:hAnsi="Arial" w:cs="Arial"/>
          <w:b/>
          <w:sz w:val="24"/>
          <w:szCs w:val="24"/>
        </w:rPr>
        <w:br w:type="page"/>
      </w:r>
    </w:p>
    <w:p w:rsidR="006B2791" w:rsidRPr="00646D6C" w:rsidRDefault="006B2791" w:rsidP="006B2791">
      <w:pPr>
        <w:spacing w:line="240" w:lineRule="auto"/>
        <w:rPr>
          <w:b/>
          <w:sz w:val="28"/>
          <w:szCs w:val="28"/>
        </w:rPr>
        <w:sectPr w:rsidR="006B2791" w:rsidRPr="00646D6C" w:rsidSect="006B2791">
          <w:pgSz w:w="11906" w:h="16838" w:code="9"/>
          <w:pgMar w:top="1440" w:right="1440" w:bottom="1440" w:left="1440" w:header="709" w:footer="709" w:gutter="0"/>
          <w:cols w:space="708"/>
          <w:docGrid w:linePitch="360"/>
        </w:sectPr>
      </w:pPr>
    </w:p>
    <w:p w:rsidR="006B2791" w:rsidRPr="004C644B" w:rsidRDefault="006B2791" w:rsidP="006B2791">
      <w:pPr>
        <w:spacing w:line="240" w:lineRule="auto"/>
        <w:rPr>
          <w:sz w:val="20"/>
          <w:szCs w:val="20"/>
        </w:rPr>
      </w:pPr>
      <w:r w:rsidRPr="004C644B">
        <w:rPr>
          <w:b/>
          <w:sz w:val="28"/>
          <w:szCs w:val="28"/>
        </w:rPr>
        <w:lastRenderedPageBreak/>
        <w:t>Appendix 1</w:t>
      </w:r>
      <w:r w:rsidRPr="00646D6C">
        <w:rPr>
          <w:b/>
          <w:sz w:val="28"/>
          <w:szCs w:val="28"/>
        </w:rPr>
        <w:t xml:space="preserve">: Summary of HMIC ‘Areas for Improvement’ </w:t>
      </w:r>
      <w:r w:rsidRPr="00646D6C">
        <w:rPr>
          <w:sz w:val="20"/>
          <w:szCs w:val="20"/>
        </w:rPr>
        <w:br/>
      </w:r>
      <w:r w:rsidRPr="004C644B">
        <w:rPr>
          <w:sz w:val="20"/>
          <w:szCs w:val="20"/>
        </w:rPr>
        <w:t>(Position Statement as at 12</w:t>
      </w:r>
      <w:r w:rsidRPr="004C644B">
        <w:rPr>
          <w:sz w:val="20"/>
          <w:szCs w:val="20"/>
          <w:vertAlign w:val="superscript"/>
        </w:rPr>
        <w:t>th</w:t>
      </w:r>
      <w:r w:rsidRPr="004C644B">
        <w:rPr>
          <w:sz w:val="20"/>
          <w:szCs w:val="20"/>
        </w:rPr>
        <w:t xml:space="preserve"> September 2017)</w:t>
      </w:r>
    </w:p>
    <w:tbl>
      <w:tblPr>
        <w:tblW w:w="14865" w:type="dxa"/>
        <w:tblInd w:w="93" w:type="dxa"/>
        <w:tblLook w:val="04A0" w:firstRow="1" w:lastRow="0" w:firstColumn="1" w:lastColumn="0" w:noHBand="0" w:noVBand="1"/>
      </w:tblPr>
      <w:tblGrid>
        <w:gridCol w:w="586"/>
        <w:gridCol w:w="1379"/>
        <w:gridCol w:w="1338"/>
        <w:gridCol w:w="1435"/>
        <w:gridCol w:w="1360"/>
        <w:gridCol w:w="3698"/>
        <w:gridCol w:w="1701"/>
        <w:gridCol w:w="3368"/>
      </w:tblGrid>
      <w:tr w:rsidR="006B2791" w:rsidRPr="005D4919" w:rsidTr="006B2791">
        <w:trPr>
          <w:trHeight w:val="552"/>
        </w:trPr>
        <w:tc>
          <w:tcPr>
            <w:tcW w:w="586" w:type="dxa"/>
            <w:tcBorders>
              <w:top w:val="single" w:sz="4" w:space="0" w:color="auto"/>
              <w:left w:val="single" w:sz="4" w:space="0" w:color="auto"/>
              <w:bottom w:val="single" w:sz="4" w:space="0" w:color="auto"/>
              <w:right w:val="single" w:sz="4" w:space="0" w:color="auto"/>
            </w:tcBorders>
            <w:shd w:val="clear" w:color="000000" w:fill="1F497D"/>
            <w:hideMark/>
          </w:tcPr>
          <w:p w:rsidR="006B2791" w:rsidRPr="005D4919" w:rsidRDefault="006B2791" w:rsidP="006B2791">
            <w:pPr>
              <w:spacing w:after="0" w:line="240" w:lineRule="auto"/>
              <w:jc w:val="center"/>
              <w:rPr>
                <w:rFonts w:ascii="Calibri" w:eastAsia="Times New Roman" w:hAnsi="Calibri" w:cs="Times New Roman"/>
                <w:b/>
                <w:bCs/>
                <w:color w:val="FFFFFF"/>
                <w:sz w:val="20"/>
                <w:szCs w:val="20"/>
                <w:lang w:eastAsia="en-GB"/>
              </w:rPr>
            </w:pPr>
            <w:r w:rsidRPr="005D4919">
              <w:rPr>
                <w:rFonts w:ascii="Calibri" w:eastAsia="Times New Roman" w:hAnsi="Calibri" w:cs="Times New Roman"/>
                <w:b/>
                <w:bCs/>
                <w:color w:val="FFFFFF"/>
                <w:sz w:val="20"/>
                <w:szCs w:val="20"/>
                <w:lang w:eastAsia="en-GB"/>
              </w:rPr>
              <w:t>AFI</w:t>
            </w:r>
          </w:p>
        </w:tc>
        <w:tc>
          <w:tcPr>
            <w:tcW w:w="1379" w:type="dxa"/>
            <w:tcBorders>
              <w:top w:val="single" w:sz="4" w:space="0" w:color="auto"/>
              <w:left w:val="nil"/>
              <w:bottom w:val="single" w:sz="4" w:space="0" w:color="auto"/>
              <w:right w:val="single" w:sz="4" w:space="0" w:color="auto"/>
            </w:tcBorders>
            <w:shd w:val="clear" w:color="000000" w:fill="1F497D"/>
            <w:hideMark/>
          </w:tcPr>
          <w:p w:rsidR="006B2791" w:rsidRPr="005D4919" w:rsidRDefault="006B2791" w:rsidP="006B2791">
            <w:pPr>
              <w:spacing w:after="0" w:line="240" w:lineRule="auto"/>
              <w:jc w:val="center"/>
              <w:rPr>
                <w:rFonts w:ascii="Calibri" w:eastAsia="Times New Roman" w:hAnsi="Calibri" w:cs="Times New Roman"/>
                <w:b/>
                <w:bCs/>
                <w:color w:val="FFFFFF"/>
                <w:sz w:val="20"/>
                <w:szCs w:val="20"/>
                <w:lang w:eastAsia="en-GB"/>
              </w:rPr>
            </w:pPr>
            <w:r w:rsidRPr="005D4919">
              <w:rPr>
                <w:rFonts w:ascii="Calibri" w:eastAsia="Times New Roman" w:hAnsi="Calibri" w:cs="Times New Roman"/>
                <w:b/>
                <w:bCs/>
                <w:color w:val="FFFFFF"/>
                <w:sz w:val="20"/>
                <w:szCs w:val="20"/>
                <w:lang w:eastAsia="en-GB"/>
              </w:rPr>
              <w:t>Inspection</w:t>
            </w:r>
          </w:p>
        </w:tc>
        <w:tc>
          <w:tcPr>
            <w:tcW w:w="1338" w:type="dxa"/>
            <w:tcBorders>
              <w:top w:val="single" w:sz="4" w:space="0" w:color="auto"/>
              <w:left w:val="nil"/>
              <w:bottom w:val="single" w:sz="4" w:space="0" w:color="auto"/>
              <w:right w:val="single" w:sz="4" w:space="0" w:color="auto"/>
            </w:tcBorders>
            <w:shd w:val="clear" w:color="000000" w:fill="1F497D"/>
          </w:tcPr>
          <w:p w:rsidR="006B2791" w:rsidRPr="005D4919" w:rsidRDefault="006B2791" w:rsidP="006B2791">
            <w:pPr>
              <w:spacing w:after="0" w:line="240" w:lineRule="auto"/>
              <w:jc w:val="center"/>
              <w:rPr>
                <w:rFonts w:ascii="Calibri" w:eastAsia="Times New Roman" w:hAnsi="Calibri" w:cs="Times New Roman"/>
                <w:b/>
                <w:bCs/>
                <w:color w:val="FFFFFF"/>
                <w:sz w:val="20"/>
                <w:szCs w:val="20"/>
                <w:lang w:eastAsia="en-GB"/>
              </w:rPr>
            </w:pPr>
            <w:r>
              <w:rPr>
                <w:rFonts w:ascii="Calibri" w:eastAsia="Times New Roman" w:hAnsi="Calibri" w:cs="Times New Roman"/>
                <w:b/>
                <w:bCs/>
                <w:color w:val="FFFFFF"/>
                <w:sz w:val="20"/>
                <w:szCs w:val="20"/>
                <w:lang w:eastAsia="en-GB"/>
              </w:rPr>
              <w:t>Chief Officer Lead</w:t>
            </w:r>
          </w:p>
        </w:tc>
        <w:tc>
          <w:tcPr>
            <w:tcW w:w="1435" w:type="dxa"/>
            <w:tcBorders>
              <w:top w:val="single" w:sz="4" w:space="0" w:color="auto"/>
              <w:left w:val="single" w:sz="4" w:space="0" w:color="auto"/>
              <w:bottom w:val="single" w:sz="4" w:space="0" w:color="auto"/>
              <w:right w:val="single" w:sz="4" w:space="0" w:color="auto"/>
            </w:tcBorders>
            <w:shd w:val="clear" w:color="000000" w:fill="1F497D"/>
            <w:hideMark/>
          </w:tcPr>
          <w:p w:rsidR="006B2791" w:rsidRDefault="006B2791" w:rsidP="006B2791">
            <w:pPr>
              <w:spacing w:after="0" w:line="240" w:lineRule="auto"/>
              <w:jc w:val="center"/>
              <w:rPr>
                <w:rFonts w:ascii="Calibri" w:eastAsia="Times New Roman" w:hAnsi="Calibri" w:cs="Times New Roman"/>
                <w:b/>
                <w:bCs/>
                <w:color w:val="FFFFFF"/>
                <w:sz w:val="20"/>
                <w:szCs w:val="20"/>
                <w:lang w:eastAsia="en-GB"/>
              </w:rPr>
            </w:pPr>
            <w:r>
              <w:rPr>
                <w:rFonts w:ascii="Calibri" w:eastAsia="Times New Roman" w:hAnsi="Calibri" w:cs="Times New Roman"/>
                <w:b/>
                <w:bCs/>
                <w:color w:val="FFFFFF"/>
                <w:sz w:val="20"/>
                <w:szCs w:val="20"/>
                <w:lang w:eastAsia="en-GB"/>
              </w:rPr>
              <w:t>Business</w:t>
            </w:r>
          </w:p>
          <w:p w:rsidR="006B2791" w:rsidRPr="005D4919" w:rsidRDefault="006B2791" w:rsidP="006B2791">
            <w:pPr>
              <w:spacing w:after="0" w:line="240" w:lineRule="auto"/>
              <w:jc w:val="center"/>
              <w:rPr>
                <w:rFonts w:ascii="Calibri" w:eastAsia="Times New Roman" w:hAnsi="Calibri" w:cs="Times New Roman"/>
                <w:b/>
                <w:bCs/>
                <w:color w:val="FFFFFF"/>
                <w:sz w:val="20"/>
                <w:szCs w:val="20"/>
                <w:lang w:eastAsia="en-GB"/>
              </w:rPr>
            </w:pPr>
            <w:r w:rsidRPr="005D4919">
              <w:rPr>
                <w:rFonts w:ascii="Calibri" w:eastAsia="Times New Roman" w:hAnsi="Calibri" w:cs="Times New Roman"/>
                <w:b/>
                <w:bCs/>
                <w:color w:val="FFFFFF"/>
                <w:sz w:val="20"/>
                <w:szCs w:val="20"/>
                <w:lang w:eastAsia="en-GB"/>
              </w:rPr>
              <w:t>Owner</w:t>
            </w:r>
          </w:p>
        </w:tc>
        <w:tc>
          <w:tcPr>
            <w:tcW w:w="1360" w:type="dxa"/>
            <w:tcBorders>
              <w:top w:val="single" w:sz="4" w:space="0" w:color="auto"/>
              <w:left w:val="nil"/>
              <w:bottom w:val="single" w:sz="4" w:space="0" w:color="auto"/>
              <w:right w:val="single" w:sz="4" w:space="0" w:color="auto"/>
            </w:tcBorders>
            <w:shd w:val="clear" w:color="000000" w:fill="1F497D"/>
            <w:hideMark/>
          </w:tcPr>
          <w:p w:rsidR="006B2791" w:rsidRPr="005D4919" w:rsidRDefault="006B2791" w:rsidP="006B2791">
            <w:pPr>
              <w:spacing w:after="0" w:line="240" w:lineRule="auto"/>
              <w:jc w:val="center"/>
              <w:rPr>
                <w:rFonts w:ascii="Calibri" w:eastAsia="Times New Roman" w:hAnsi="Calibri" w:cs="Times New Roman"/>
                <w:b/>
                <w:bCs/>
                <w:color w:val="FFFFFF"/>
                <w:sz w:val="20"/>
                <w:szCs w:val="20"/>
                <w:lang w:eastAsia="en-GB"/>
              </w:rPr>
            </w:pPr>
            <w:r w:rsidRPr="005D4919">
              <w:rPr>
                <w:rFonts w:ascii="Calibri" w:eastAsia="Times New Roman" w:hAnsi="Calibri" w:cs="Times New Roman"/>
                <w:b/>
                <w:bCs/>
                <w:color w:val="FFFFFF"/>
                <w:sz w:val="20"/>
                <w:szCs w:val="20"/>
                <w:lang w:eastAsia="en-GB"/>
              </w:rPr>
              <w:t>Delivery Manager</w:t>
            </w:r>
          </w:p>
        </w:tc>
        <w:tc>
          <w:tcPr>
            <w:tcW w:w="3698" w:type="dxa"/>
            <w:tcBorders>
              <w:top w:val="single" w:sz="4" w:space="0" w:color="auto"/>
              <w:left w:val="nil"/>
              <w:bottom w:val="single" w:sz="4" w:space="0" w:color="auto"/>
              <w:right w:val="single" w:sz="4" w:space="0" w:color="auto"/>
            </w:tcBorders>
            <w:shd w:val="clear" w:color="000000" w:fill="1F497D"/>
            <w:hideMark/>
          </w:tcPr>
          <w:p w:rsidR="006B2791" w:rsidRPr="005D4919" w:rsidRDefault="006B2791" w:rsidP="006B2791">
            <w:pPr>
              <w:spacing w:after="0" w:line="240" w:lineRule="auto"/>
              <w:jc w:val="center"/>
              <w:rPr>
                <w:rFonts w:ascii="Calibri" w:eastAsia="Times New Roman" w:hAnsi="Calibri" w:cs="Times New Roman"/>
                <w:b/>
                <w:bCs/>
                <w:color w:val="FFFFFF"/>
                <w:sz w:val="20"/>
                <w:szCs w:val="20"/>
                <w:lang w:eastAsia="en-GB"/>
              </w:rPr>
            </w:pPr>
            <w:r w:rsidRPr="005D4919">
              <w:rPr>
                <w:rFonts w:ascii="Calibri" w:eastAsia="Times New Roman" w:hAnsi="Calibri" w:cs="Times New Roman"/>
                <w:b/>
                <w:bCs/>
                <w:color w:val="FFFFFF"/>
                <w:sz w:val="20"/>
                <w:szCs w:val="20"/>
                <w:lang w:eastAsia="en-GB"/>
              </w:rPr>
              <w:t>AFI Summary/Theme</w:t>
            </w:r>
          </w:p>
        </w:tc>
        <w:tc>
          <w:tcPr>
            <w:tcW w:w="1701" w:type="dxa"/>
            <w:tcBorders>
              <w:top w:val="single" w:sz="4" w:space="0" w:color="auto"/>
              <w:left w:val="nil"/>
              <w:bottom w:val="single" w:sz="4" w:space="0" w:color="auto"/>
              <w:right w:val="single" w:sz="4" w:space="0" w:color="auto"/>
            </w:tcBorders>
            <w:shd w:val="clear" w:color="000000" w:fill="1F497D"/>
            <w:noWrap/>
            <w:hideMark/>
          </w:tcPr>
          <w:p w:rsidR="006B2791" w:rsidRPr="005D4919" w:rsidRDefault="006B2791" w:rsidP="006B2791">
            <w:pPr>
              <w:spacing w:after="0" w:line="240" w:lineRule="auto"/>
              <w:jc w:val="center"/>
              <w:rPr>
                <w:rFonts w:ascii="Calibri" w:eastAsia="Times New Roman" w:hAnsi="Calibri" w:cs="Times New Roman"/>
                <w:b/>
                <w:bCs/>
                <w:color w:val="FFFFFF"/>
                <w:sz w:val="20"/>
                <w:szCs w:val="20"/>
                <w:lang w:eastAsia="en-GB"/>
              </w:rPr>
            </w:pPr>
            <w:r w:rsidRPr="005D4919">
              <w:rPr>
                <w:rFonts w:ascii="Calibri" w:eastAsia="Times New Roman" w:hAnsi="Calibri" w:cs="Times New Roman"/>
                <w:b/>
                <w:bCs/>
                <w:color w:val="FFFFFF"/>
                <w:sz w:val="20"/>
                <w:szCs w:val="20"/>
                <w:lang w:eastAsia="en-GB"/>
              </w:rPr>
              <w:t>Status</w:t>
            </w:r>
          </w:p>
        </w:tc>
        <w:tc>
          <w:tcPr>
            <w:tcW w:w="3368" w:type="dxa"/>
            <w:tcBorders>
              <w:top w:val="single" w:sz="4" w:space="0" w:color="auto"/>
              <w:left w:val="nil"/>
              <w:bottom w:val="single" w:sz="4" w:space="0" w:color="auto"/>
              <w:right w:val="single" w:sz="4" w:space="0" w:color="auto"/>
            </w:tcBorders>
            <w:shd w:val="clear" w:color="000000" w:fill="1F497D"/>
          </w:tcPr>
          <w:p w:rsidR="006B2791" w:rsidRPr="00646D6C" w:rsidRDefault="006B2791" w:rsidP="006B2791">
            <w:pPr>
              <w:spacing w:after="0" w:line="240" w:lineRule="auto"/>
              <w:jc w:val="center"/>
              <w:rPr>
                <w:rFonts w:eastAsia="Times New Roman" w:cs="Times New Roman"/>
                <w:b/>
                <w:bCs/>
                <w:color w:val="FFFFFF"/>
                <w:sz w:val="20"/>
                <w:szCs w:val="20"/>
                <w:lang w:eastAsia="en-GB"/>
              </w:rPr>
            </w:pPr>
            <w:r w:rsidRPr="00646D6C">
              <w:rPr>
                <w:rFonts w:eastAsia="Times New Roman" w:cs="Times New Roman"/>
                <w:b/>
                <w:bCs/>
                <w:color w:val="FFFFFF"/>
                <w:sz w:val="20"/>
                <w:szCs w:val="20"/>
                <w:lang w:eastAsia="en-GB"/>
              </w:rPr>
              <w:t>Comments</w:t>
            </w:r>
          </w:p>
        </w:tc>
      </w:tr>
      <w:tr w:rsidR="006B2791" w:rsidRPr="002A0FD7" w:rsidTr="006B2791">
        <w:trPr>
          <w:trHeight w:val="552"/>
        </w:trPr>
        <w:tc>
          <w:tcPr>
            <w:tcW w:w="586" w:type="dxa"/>
            <w:tcBorders>
              <w:top w:val="nil"/>
              <w:left w:val="single" w:sz="4" w:space="0" w:color="auto"/>
              <w:bottom w:val="single" w:sz="4" w:space="0" w:color="auto"/>
              <w:right w:val="single" w:sz="4" w:space="0" w:color="auto"/>
            </w:tcBorders>
            <w:shd w:val="clear" w:color="000000" w:fill="FFFFFF"/>
            <w:hideMark/>
          </w:tcPr>
          <w:p w:rsidR="006B2791" w:rsidRPr="002A0FD7" w:rsidRDefault="006B2791" w:rsidP="006B2791">
            <w:pPr>
              <w:spacing w:after="0" w:line="240" w:lineRule="auto"/>
              <w:rPr>
                <w:rFonts w:ascii="Calibri" w:eastAsia="Times New Roman" w:hAnsi="Calibri" w:cs="Times New Roman"/>
                <w:sz w:val="20"/>
                <w:szCs w:val="20"/>
                <w:lang w:eastAsia="en-GB"/>
              </w:rPr>
            </w:pPr>
            <w:r w:rsidRPr="002A0FD7">
              <w:rPr>
                <w:rFonts w:ascii="Calibri" w:eastAsia="Times New Roman" w:hAnsi="Calibri" w:cs="Times New Roman"/>
                <w:sz w:val="20"/>
                <w:szCs w:val="20"/>
                <w:lang w:eastAsia="en-GB"/>
              </w:rPr>
              <w:t>355</w:t>
            </w:r>
          </w:p>
        </w:tc>
        <w:tc>
          <w:tcPr>
            <w:tcW w:w="1379" w:type="dxa"/>
            <w:tcBorders>
              <w:top w:val="nil"/>
              <w:left w:val="nil"/>
              <w:bottom w:val="single" w:sz="4" w:space="0" w:color="auto"/>
              <w:right w:val="single" w:sz="4" w:space="0" w:color="auto"/>
            </w:tcBorders>
            <w:shd w:val="clear" w:color="000000" w:fill="FFFFFF"/>
            <w:hideMark/>
          </w:tcPr>
          <w:p w:rsidR="006B2791" w:rsidRPr="002A0FD7" w:rsidRDefault="006B2791" w:rsidP="006B2791">
            <w:pPr>
              <w:spacing w:after="0" w:line="240" w:lineRule="auto"/>
              <w:rPr>
                <w:rFonts w:ascii="Calibri" w:eastAsia="Times New Roman" w:hAnsi="Calibri" w:cs="Times New Roman"/>
                <w:sz w:val="20"/>
                <w:szCs w:val="20"/>
                <w:lang w:eastAsia="en-GB"/>
              </w:rPr>
            </w:pPr>
            <w:r w:rsidRPr="002A0FD7">
              <w:rPr>
                <w:rFonts w:ascii="Calibri" w:eastAsia="Times New Roman" w:hAnsi="Calibri" w:cs="Times New Roman"/>
                <w:sz w:val="20"/>
                <w:szCs w:val="20"/>
                <w:lang w:eastAsia="en-GB"/>
              </w:rPr>
              <w:t>Effectiveness 2015</w:t>
            </w:r>
          </w:p>
        </w:tc>
        <w:tc>
          <w:tcPr>
            <w:tcW w:w="1338" w:type="dxa"/>
            <w:tcBorders>
              <w:top w:val="single" w:sz="4" w:space="0" w:color="auto"/>
              <w:left w:val="nil"/>
              <w:bottom w:val="single" w:sz="4" w:space="0" w:color="auto"/>
              <w:right w:val="single" w:sz="4" w:space="0" w:color="auto"/>
            </w:tcBorders>
            <w:shd w:val="clear" w:color="000000" w:fill="FFFFFF"/>
          </w:tcPr>
          <w:p w:rsidR="006B2791" w:rsidRPr="002A0FD7" w:rsidRDefault="006B2791" w:rsidP="006B2791">
            <w:pPr>
              <w:spacing w:after="0" w:line="240" w:lineRule="auto"/>
              <w:rPr>
                <w:rFonts w:ascii="Calibri" w:eastAsia="Times New Roman" w:hAnsi="Calibri" w:cs="Times New Roman"/>
                <w:sz w:val="20"/>
                <w:szCs w:val="20"/>
                <w:lang w:eastAsia="en-GB"/>
              </w:rPr>
            </w:pPr>
          </w:p>
        </w:tc>
        <w:tc>
          <w:tcPr>
            <w:tcW w:w="1435" w:type="dxa"/>
            <w:tcBorders>
              <w:top w:val="nil"/>
              <w:left w:val="single" w:sz="4" w:space="0" w:color="auto"/>
              <w:bottom w:val="single" w:sz="4" w:space="0" w:color="auto"/>
              <w:right w:val="single" w:sz="4" w:space="0" w:color="auto"/>
            </w:tcBorders>
            <w:shd w:val="clear" w:color="000000" w:fill="FFFFFF"/>
            <w:hideMark/>
          </w:tcPr>
          <w:p w:rsidR="006B2791" w:rsidRPr="002A0FD7" w:rsidRDefault="006B2791" w:rsidP="006B2791">
            <w:pPr>
              <w:spacing w:after="0" w:line="240" w:lineRule="auto"/>
              <w:rPr>
                <w:rFonts w:ascii="Calibri" w:eastAsia="Times New Roman" w:hAnsi="Calibri" w:cs="Times New Roman"/>
                <w:sz w:val="20"/>
                <w:szCs w:val="20"/>
                <w:lang w:eastAsia="en-GB"/>
              </w:rPr>
            </w:pPr>
            <w:r w:rsidRPr="002A0FD7">
              <w:rPr>
                <w:rFonts w:ascii="Calibri" w:eastAsia="Times New Roman" w:hAnsi="Calibri" w:cs="Times New Roman"/>
                <w:sz w:val="20"/>
                <w:szCs w:val="20"/>
                <w:lang w:eastAsia="en-GB"/>
              </w:rPr>
              <w:t>Head of C&amp;J</w:t>
            </w:r>
          </w:p>
        </w:tc>
        <w:tc>
          <w:tcPr>
            <w:tcW w:w="1360" w:type="dxa"/>
            <w:tcBorders>
              <w:top w:val="nil"/>
              <w:left w:val="nil"/>
              <w:bottom w:val="single" w:sz="4" w:space="0" w:color="auto"/>
              <w:right w:val="single" w:sz="4" w:space="0" w:color="auto"/>
            </w:tcBorders>
            <w:shd w:val="clear" w:color="000000" w:fill="FFFFFF"/>
            <w:hideMark/>
          </w:tcPr>
          <w:p w:rsidR="006B2791" w:rsidRPr="002A0FD7" w:rsidRDefault="006B2791" w:rsidP="006B2791">
            <w:pPr>
              <w:spacing w:after="0" w:line="240" w:lineRule="auto"/>
              <w:rPr>
                <w:rFonts w:ascii="Calibri" w:eastAsia="Times New Roman" w:hAnsi="Calibri" w:cs="Times New Roman"/>
                <w:sz w:val="20"/>
                <w:szCs w:val="20"/>
                <w:lang w:eastAsia="en-GB"/>
              </w:rPr>
            </w:pPr>
            <w:r w:rsidRPr="002A0FD7">
              <w:rPr>
                <w:rFonts w:ascii="Calibri" w:eastAsia="Times New Roman" w:hAnsi="Calibri" w:cs="Times New Roman"/>
                <w:sz w:val="20"/>
                <w:szCs w:val="20"/>
                <w:lang w:eastAsia="en-GB"/>
              </w:rPr>
              <w:t xml:space="preserve">Anne-Marie </w:t>
            </w:r>
            <w:proofErr w:type="spellStart"/>
            <w:r w:rsidRPr="002A0FD7">
              <w:rPr>
                <w:rFonts w:ascii="Calibri" w:eastAsia="Times New Roman" w:hAnsi="Calibri" w:cs="Times New Roman"/>
                <w:sz w:val="20"/>
                <w:szCs w:val="20"/>
                <w:lang w:eastAsia="en-GB"/>
              </w:rPr>
              <w:t>Salway</w:t>
            </w:r>
            <w:proofErr w:type="spellEnd"/>
          </w:p>
        </w:tc>
        <w:tc>
          <w:tcPr>
            <w:tcW w:w="3698" w:type="dxa"/>
            <w:tcBorders>
              <w:top w:val="nil"/>
              <w:left w:val="nil"/>
              <w:bottom w:val="single" w:sz="4" w:space="0" w:color="auto"/>
              <w:right w:val="single" w:sz="4" w:space="0" w:color="auto"/>
            </w:tcBorders>
            <w:shd w:val="clear" w:color="000000" w:fill="FFFFFF"/>
            <w:hideMark/>
          </w:tcPr>
          <w:p w:rsidR="006B2791" w:rsidRPr="002A0FD7" w:rsidRDefault="006B2791" w:rsidP="006B2791">
            <w:pPr>
              <w:spacing w:after="0" w:line="240" w:lineRule="auto"/>
              <w:rPr>
                <w:rFonts w:ascii="Calibri" w:eastAsia="Times New Roman" w:hAnsi="Calibri" w:cs="Times New Roman"/>
                <w:sz w:val="20"/>
                <w:szCs w:val="20"/>
                <w:lang w:eastAsia="en-GB"/>
              </w:rPr>
            </w:pPr>
            <w:r w:rsidRPr="002A0FD7">
              <w:rPr>
                <w:rFonts w:ascii="Calibri" w:eastAsia="Times New Roman" w:hAnsi="Calibri" w:cs="Times New Roman"/>
                <w:sz w:val="20"/>
                <w:szCs w:val="20"/>
                <w:lang w:eastAsia="en-GB"/>
              </w:rPr>
              <w:t>Establish a multi-agency safeguarding hub</w:t>
            </w:r>
          </w:p>
        </w:tc>
        <w:tc>
          <w:tcPr>
            <w:tcW w:w="1701" w:type="dxa"/>
            <w:tcBorders>
              <w:top w:val="nil"/>
              <w:left w:val="nil"/>
              <w:bottom w:val="single" w:sz="4" w:space="0" w:color="auto"/>
              <w:right w:val="single" w:sz="4" w:space="0" w:color="auto"/>
            </w:tcBorders>
            <w:shd w:val="clear" w:color="auto" w:fill="FFC000"/>
            <w:noWrap/>
            <w:hideMark/>
          </w:tcPr>
          <w:p w:rsidR="006B2791" w:rsidRPr="002A0FD7" w:rsidRDefault="006B2791" w:rsidP="006B2791">
            <w:pPr>
              <w:spacing w:after="0" w:line="240" w:lineRule="auto"/>
              <w:jc w:val="center"/>
              <w:rPr>
                <w:rFonts w:ascii="Calibri" w:eastAsia="Times New Roman" w:hAnsi="Calibri" w:cs="Times New Roman"/>
                <w:sz w:val="20"/>
                <w:szCs w:val="20"/>
                <w:lang w:eastAsia="en-GB"/>
              </w:rPr>
            </w:pPr>
            <w:r>
              <w:rPr>
                <w:rFonts w:ascii="Calibri" w:eastAsia="Times New Roman" w:hAnsi="Calibri" w:cs="Times New Roman"/>
                <w:sz w:val="20"/>
                <w:szCs w:val="20"/>
                <w:lang w:eastAsia="en-GB"/>
              </w:rPr>
              <w:t>In progress</w:t>
            </w:r>
          </w:p>
        </w:tc>
        <w:tc>
          <w:tcPr>
            <w:tcW w:w="3368" w:type="dxa"/>
            <w:tcBorders>
              <w:top w:val="nil"/>
              <w:left w:val="nil"/>
              <w:bottom w:val="single" w:sz="4" w:space="0" w:color="auto"/>
              <w:right w:val="single" w:sz="4" w:space="0" w:color="auto"/>
            </w:tcBorders>
            <w:shd w:val="clear" w:color="000000" w:fill="FFFFFF"/>
          </w:tcPr>
          <w:p w:rsidR="006B2791" w:rsidRPr="00646D6C" w:rsidRDefault="009157EB" w:rsidP="009157EB">
            <w:pPr>
              <w:spacing w:after="0" w:line="240" w:lineRule="auto"/>
              <w:rPr>
                <w:rFonts w:eastAsia="Times New Roman" w:cs="Times New Roman"/>
                <w:sz w:val="20"/>
                <w:szCs w:val="20"/>
                <w:lang w:eastAsia="en-GB"/>
              </w:rPr>
            </w:pPr>
            <w:r>
              <w:rPr>
                <w:rFonts w:eastAsia="Times New Roman" w:cs="Times New Roman"/>
                <w:sz w:val="20"/>
                <w:szCs w:val="20"/>
                <w:lang w:eastAsia="en-GB"/>
              </w:rPr>
              <w:t>N</w:t>
            </w:r>
            <w:r w:rsidR="006B2791" w:rsidRPr="00646D6C">
              <w:rPr>
                <w:rFonts w:eastAsia="Times New Roman" w:cs="Times New Roman"/>
                <w:sz w:val="20"/>
                <w:szCs w:val="20"/>
                <w:lang w:eastAsia="en-GB"/>
              </w:rPr>
              <w:t>orth side children’s hub fully operational. Progress in the south stalled following OFSTED inspection</w:t>
            </w:r>
            <w:r w:rsidR="0003723B">
              <w:rPr>
                <w:rFonts w:eastAsia="Times New Roman" w:cs="Times New Roman"/>
                <w:sz w:val="20"/>
                <w:szCs w:val="20"/>
                <w:lang w:eastAsia="en-GB"/>
              </w:rPr>
              <w:t xml:space="preserve"> but South LA’s now actively re-engaging.</w:t>
            </w:r>
            <w:r w:rsidR="006B2791" w:rsidRPr="00646D6C">
              <w:rPr>
                <w:rFonts w:eastAsia="Times New Roman" w:cs="Times New Roman"/>
                <w:sz w:val="20"/>
                <w:szCs w:val="20"/>
                <w:lang w:eastAsia="en-GB"/>
              </w:rPr>
              <w:t xml:space="preserve">   </w:t>
            </w:r>
            <w:r>
              <w:rPr>
                <w:rFonts w:eastAsia="Times New Roman" w:cs="Times New Roman"/>
                <w:sz w:val="20"/>
                <w:szCs w:val="20"/>
                <w:lang w:eastAsia="en-GB"/>
              </w:rPr>
              <w:t>HMIC accept the Force are actively working to deliver this and are limited in progress by the LA’s.</w:t>
            </w:r>
          </w:p>
        </w:tc>
      </w:tr>
      <w:tr w:rsidR="006B2791" w:rsidRPr="002A0FD7" w:rsidTr="006B2791">
        <w:trPr>
          <w:trHeight w:val="552"/>
        </w:trPr>
        <w:tc>
          <w:tcPr>
            <w:tcW w:w="586" w:type="dxa"/>
            <w:tcBorders>
              <w:top w:val="nil"/>
              <w:left w:val="single" w:sz="4" w:space="0" w:color="auto"/>
              <w:bottom w:val="single" w:sz="4" w:space="0" w:color="auto"/>
              <w:right w:val="single" w:sz="4" w:space="0" w:color="auto"/>
            </w:tcBorders>
            <w:shd w:val="clear" w:color="000000" w:fill="FFFFFF"/>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356</w:t>
            </w:r>
          </w:p>
        </w:tc>
        <w:tc>
          <w:tcPr>
            <w:tcW w:w="1379" w:type="dxa"/>
            <w:tcBorders>
              <w:top w:val="nil"/>
              <w:left w:val="nil"/>
              <w:bottom w:val="single" w:sz="4" w:space="0" w:color="auto"/>
              <w:right w:val="single" w:sz="4" w:space="0" w:color="auto"/>
            </w:tcBorders>
            <w:shd w:val="clear" w:color="000000" w:fill="FFFFFF"/>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Legitimacy 2015</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P&amp;D</w:t>
            </w:r>
          </w:p>
        </w:tc>
        <w:tc>
          <w:tcPr>
            <w:tcW w:w="1360" w:type="dxa"/>
            <w:tcBorders>
              <w:top w:val="nil"/>
              <w:left w:val="nil"/>
              <w:bottom w:val="single" w:sz="4" w:space="0" w:color="auto"/>
              <w:right w:val="single" w:sz="4" w:space="0" w:color="auto"/>
            </w:tcBorders>
            <w:shd w:val="clear" w:color="000000" w:fill="FFFFFF"/>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Karen Lindberg</w:t>
            </w:r>
          </w:p>
        </w:tc>
        <w:tc>
          <w:tcPr>
            <w:tcW w:w="3698" w:type="dxa"/>
            <w:tcBorders>
              <w:top w:val="nil"/>
              <w:left w:val="nil"/>
              <w:bottom w:val="single" w:sz="4" w:space="0" w:color="auto"/>
              <w:right w:val="single" w:sz="4" w:space="0" w:color="auto"/>
            </w:tcBorders>
            <w:shd w:val="clear" w:color="000000" w:fill="FFFFFF"/>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Understand and address wellbeing concerns</w:t>
            </w:r>
          </w:p>
        </w:tc>
        <w:tc>
          <w:tcPr>
            <w:tcW w:w="1701" w:type="dxa"/>
            <w:tcBorders>
              <w:top w:val="nil"/>
              <w:left w:val="nil"/>
              <w:bottom w:val="single" w:sz="4" w:space="0" w:color="auto"/>
              <w:right w:val="single" w:sz="4" w:space="0" w:color="auto"/>
            </w:tcBorders>
            <w:shd w:val="clear" w:color="auto" w:fill="FFC000"/>
            <w:noWrap/>
            <w:hideMark/>
          </w:tcPr>
          <w:p w:rsidR="006B2791" w:rsidRDefault="006B2791" w:rsidP="006B2791">
            <w:pPr>
              <w:jc w:val="center"/>
            </w:pPr>
            <w:r w:rsidRPr="00B050E3">
              <w:rPr>
                <w:rFonts w:ascii="Calibri" w:eastAsia="Times New Roman" w:hAnsi="Calibri" w:cs="Times New Roman"/>
                <w:sz w:val="20"/>
                <w:szCs w:val="20"/>
                <w:lang w:eastAsia="en-GB"/>
              </w:rPr>
              <w:t>In progress</w:t>
            </w:r>
          </w:p>
        </w:tc>
        <w:tc>
          <w:tcPr>
            <w:tcW w:w="3368" w:type="dxa"/>
            <w:tcBorders>
              <w:top w:val="nil"/>
              <w:left w:val="nil"/>
              <w:bottom w:val="single" w:sz="4" w:space="0" w:color="auto"/>
              <w:right w:val="single" w:sz="4" w:space="0" w:color="auto"/>
            </w:tcBorders>
            <w:shd w:val="clear" w:color="000000" w:fill="FFFFFF"/>
          </w:tcPr>
          <w:p w:rsidR="006B2791" w:rsidRPr="00646D6C" w:rsidRDefault="006B2791" w:rsidP="00F5532C">
            <w:pPr>
              <w:pStyle w:val="p1"/>
              <w:rPr>
                <w:rFonts w:asciiTheme="minorHAnsi" w:eastAsia="Times New Roman" w:hAnsiTheme="minorHAnsi"/>
                <w:color w:val="auto"/>
                <w:sz w:val="20"/>
                <w:szCs w:val="20"/>
              </w:rPr>
            </w:pPr>
            <w:r w:rsidRPr="00646D6C">
              <w:rPr>
                <w:rStyle w:val="s1"/>
                <w:rFonts w:asciiTheme="minorHAnsi" w:hAnsiTheme="minorHAnsi"/>
                <w:color w:val="auto"/>
                <w:sz w:val="20"/>
                <w:szCs w:val="20"/>
              </w:rPr>
              <w:t xml:space="preserve">Progress acknowledged by HMIC during Spring Inspection. </w:t>
            </w:r>
            <w:r w:rsidR="0003723B">
              <w:rPr>
                <w:rStyle w:val="s1"/>
                <w:rFonts w:asciiTheme="minorHAnsi" w:hAnsiTheme="minorHAnsi"/>
                <w:color w:val="auto"/>
                <w:sz w:val="20"/>
                <w:szCs w:val="20"/>
              </w:rPr>
              <w:t xml:space="preserve">The Force is currently developing </w:t>
            </w:r>
            <w:r w:rsidR="00F5532C">
              <w:rPr>
                <w:rStyle w:val="s1"/>
                <w:rFonts w:asciiTheme="minorHAnsi" w:hAnsiTheme="minorHAnsi"/>
                <w:color w:val="auto"/>
                <w:sz w:val="20"/>
                <w:szCs w:val="20"/>
              </w:rPr>
              <w:t xml:space="preserve">a forward thinking and innovative </w:t>
            </w:r>
            <w:r w:rsidR="0003723B">
              <w:rPr>
                <w:rStyle w:val="s1"/>
                <w:rFonts w:asciiTheme="minorHAnsi" w:hAnsiTheme="minorHAnsi"/>
                <w:color w:val="auto"/>
                <w:sz w:val="20"/>
                <w:szCs w:val="20"/>
              </w:rPr>
              <w:t xml:space="preserve">wellbeing </w:t>
            </w:r>
            <w:r w:rsidR="00F5532C">
              <w:rPr>
                <w:rStyle w:val="s1"/>
                <w:rFonts w:asciiTheme="minorHAnsi" w:hAnsiTheme="minorHAnsi"/>
                <w:color w:val="auto"/>
                <w:sz w:val="20"/>
                <w:szCs w:val="20"/>
              </w:rPr>
              <w:t xml:space="preserve">service </w:t>
            </w:r>
            <w:r w:rsidR="0003723B">
              <w:rPr>
                <w:rStyle w:val="s1"/>
                <w:rFonts w:asciiTheme="minorHAnsi" w:hAnsiTheme="minorHAnsi"/>
                <w:color w:val="auto"/>
                <w:sz w:val="20"/>
                <w:szCs w:val="20"/>
              </w:rPr>
              <w:t xml:space="preserve">with expected implementation during this business year. </w:t>
            </w:r>
          </w:p>
        </w:tc>
      </w:tr>
      <w:tr w:rsidR="006B2791" w:rsidRPr="002A0FD7" w:rsidTr="006B2791">
        <w:trPr>
          <w:trHeight w:val="552"/>
        </w:trPr>
        <w:tc>
          <w:tcPr>
            <w:tcW w:w="586" w:type="dxa"/>
            <w:tcBorders>
              <w:top w:val="nil"/>
              <w:left w:val="single" w:sz="4" w:space="0" w:color="auto"/>
              <w:bottom w:val="single" w:sz="4" w:space="0" w:color="auto"/>
              <w:right w:val="single" w:sz="4" w:space="0" w:color="auto"/>
            </w:tcBorders>
            <w:shd w:val="clear" w:color="000000" w:fill="FFFFFF"/>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358</w:t>
            </w:r>
          </w:p>
        </w:tc>
        <w:tc>
          <w:tcPr>
            <w:tcW w:w="1379" w:type="dxa"/>
            <w:tcBorders>
              <w:top w:val="nil"/>
              <w:left w:val="nil"/>
              <w:bottom w:val="single" w:sz="4" w:space="0" w:color="auto"/>
              <w:right w:val="single" w:sz="4" w:space="0" w:color="auto"/>
            </w:tcBorders>
            <w:shd w:val="clear" w:color="000000" w:fill="FFFFFF"/>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Legitimacy 2015</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NHP</w:t>
            </w:r>
          </w:p>
        </w:tc>
        <w:tc>
          <w:tcPr>
            <w:tcW w:w="1360" w:type="dxa"/>
            <w:tcBorders>
              <w:top w:val="nil"/>
              <w:left w:val="nil"/>
              <w:bottom w:val="single" w:sz="4" w:space="0" w:color="auto"/>
              <w:right w:val="single" w:sz="4" w:space="0" w:color="auto"/>
            </w:tcBorders>
            <w:shd w:val="clear" w:color="000000" w:fill="FFFFFF"/>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Jason Dickson</w:t>
            </w:r>
          </w:p>
        </w:tc>
        <w:tc>
          <w:tcPr>
            <w:tcW w:w="3698" w:type="dxa"/>
            <w:tcBorders>
              <w:top w:val="nil"/>
              <w:left w:val="nil"/>
              <w:bottom w:val="single" w:sz="4" w:space="0" w:color="auto"/>
              <w:right w:val="single" w:sz="4" w:space="0" w:color="auto"/>
            </w:tcBorders>
            <w:shd w:val="clear" w:color="000000" w:fill="FFFFFF"/>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Ensure use and understanding of sufficient reasonable grounds for stop and search</w:t>
            </w:r>
          </w:p>
        </w:tc>
        <w:tc>
          <w:tcPr>
            <w:tcW w:w="1701" w:type="dxa"/>
            <w:tcBorders>
              <w:top w:val="nil"/>
              <w:left w:val="nil"/>
              <w:bottom w:val="single" w:sz="4" w:space="0" w:color="auto"/>
              <w:right w:val="single" w:sz="4" w:space="0" w:color="auto"/>
            </w:tcBorders>
            <w:shd w:val="clear" w:color="auto" w:fill="FFC000"/>
            <w:noWrap/>
            <w:hideMark/>
          </w:tcPr>
          <w:p w:rsidR="006B2791" w:rsidRDefault="006B2791" w:rsidP="006B2791">
            <w:pPr>
              <w:jc w:val="center"/>
            </w:pPr>
            <w:r w:rsidRPr="00B050E3">
              <w:rPr>
                <w:rFonts w:ascii="Calibri" w:eastAsia="Times New Roman" w:hAnsi="Calibri" w:cs="Times New Roman"/>
                <w:sz w:val="20"/>
                <w:szCs w:val="20"/>
                <w:lang w:eastAsia="en-GB"/>
              </w:rPr>
              <w:t>In progress</w:t>
            </w:r>
          </w:p>
        </w:tc>
        <w:tc>
          <w:tcPr>
            <w:tcW w:w="3368" w:type="dxa"/>
            <w:vMerge w:val="restart"/>
            <w:tcBorders>
              <w:top w:val="nil"/>
              <w:left w:val="nil"/>
              <w:right w:val="single" w:sz="4" w:space="0" w:color="auto"/>
            </w:tcBorders>
            <w:shd w:val="clear" w:color="000000" w:fill="FFFFFF"/>
          </w:tcPr>
          <w:p w:rsidR="006B2791" w:rsidRPr="00646D6C" w:rsidRDefault="006B2791" w:rsidP="006B2791">
            <w:pPr>
              <w:spacing w:after="0" w:line="240" w:lineRule="auto"/>
              <w:rPr>
                <w:rFonts w:eastAsia="Times New Roman" w:cs="Times New Roman"/>
                <w:sz w:val="20"/>
                <w:szCs w:val="20"/>
                <w:lang w:eastAsia="en-GB"/>
              </w:rPr>
            </w:pPr>
            <w:r w:rsidRPr="00646D6C">
              <w:rPr>
                <w:rStyle w:val="s1"/>
                <w:rFonts w:asciiTheme="minorHAnsi" w:hAnsiTheme="minorHAnsi"/>
                <w:sz w:val="20"/>
                <w:szCs w:val="20"/>
              </w:rPr>
              <w:t>Progress acknowledged by HMIC during Spring Inspection. However further work is required to improve compliance rates. This is being addressed through the TPG process.</w:t>
            </w:r>
          </w:p>
        </w:tc>
      </w:tr>
      <w:tr w:rsidR="006B2791" w:rsidRPr="002A0FD7" w:rsidTr="006B2791">
        <w:trPr>
          <w:trHeight w:val="552"/>
        </w:trPr>
        <w:tc>
          <w:tcPr>
            <w:tcW w:w="586" w:type="dxa"/>
            <w:tcBorders>
              <w:top w:val="nil"/>
              <w:left w:val="single" w:sz="4" w:space="0" w:color="auto"/>
              <w:bottom w:val="single" w:sz="4" w:space="0" w:color="auto"/>
              <w:right w:val="single" w:sz="4" w:space="0" w:color="auto"/>
            </w:tcBorders>
            <w:shd w:val="clear" w:color="000000" w:fill="FFFFFF"/>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359</w:t>
            </w:r>
          </w:p>
        </w:tc>
        <w:tc>
          <w:tcPr>
            <w:tcW w:w="1379" w:type="dxa"/>
            <w:tcBorders>
              <w:top w:val="nil"/>
              <w:left w:val="nil"/>
              <w:bottom w:val="single" w:sz="4" w:space="0" w:color="auto"/>
              <w:right w:val="single" w:sz="4" w:space="0" w:color="auto"/>
            </w:tcBorders>
            <w:shd w:val="clear" w:color="000000" w:fill="FFFFFF"/>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Legitimacy 2015</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NHP</w:t>
            </w:r>
          </w:p>
        </w:tc>
        <w:tc>
          <w:tcPr>
            <w:tcW w:w="1360" w:type="dxa"/>
            <w:tcBorders>
              <w:top w:val="nil"/>
              <w:left w:val="nil"/>
              <w:bottom w:val="single" w:sz="4" w:space="0" w:color="auto"/>
              <w:right w:val="single" w:sz="4" w:space="0" w:color="auto"/>
            </w:tcBorders>
            <w:shd w:val="clear" w:color="000000" w:fill="FFFFFF"/>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Jason Dickson</w:t>
            </w:r>
          </w:p>
        </w:tc>
        <w:tc>
          <w:tcPr>
            <w:tcW w:w="3698" w:type="dxa"/>
            <w:tcBorders>
              <w:top w:val="nil"/>
              <w:left w:val="nil"/>
              <w:bottom w:val="single" w:sz="4" w:space="0" w:color="auto"/>
              <w:right w:val="single" w:sz="4" w:space="0" w:color="auto"/>
            </w:tcBorders>
            <w:shd w:val="clear" w:color="000000" w:fill="FFFFFF"/>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 xml:space="preserve">Ensure supervisors understand their responsibilities in relation to stop and search </w:t>
            </w:r>
          </w:p>
        </w:tc>
        <w:tc>
          <w:tcPr>
            <w:tcW w:w="1701" w:type="dxa"/>
            <w:tcBorders>
              <w:top w:val="nil"/>
              <w:left w:val="nil"/>
              <w:bottom w:val="single" w:sz="4" w:space="0" w:color="auto"/>
              <w:right w:val="single" w:sz="4" w:space="0" w:color="auto"/>
            </w:tcBorders>
            <w:shd w:val="clear" w:color="auto" w:fill="FFC000"/>
            <w:noWrap/>
            <w:hideMark/>
          </w:tcPr>
          <w:p w:rsidR="006B2791" w:rsidRDefault="006B2791" w:rsidP="006B2791">
            <w:pPr>
              <w:jc w:val="center"/>
            </w:pPr>
            <w:r w:rsidRPr="00B050E3">
              <w:rPr>
                <w:rFonts w:ascii="Calibri" w:eastAsia="Times New Roman" w:hAnsi="Calibri" w:cs="Times New Roman"/>
                <w:sz w:val="20"/>
                <w:szCs w:val="20"/>
                <w:lang w:eastAsia="en-GB"/>
              </w:rPr>
              <w:t>In progress</w:t>
            </w:r>
          </w:p>
        </w:tc>
        <w:tc>
          <w:tcPr>
            <w:tcW w:w="3368" w:type="dxa"/>
            <w:vMerge/>
            <w:tcBorders>
              <w:left w:val="nil"/>
              <w:bottom w:val="single" w:sz="4" w:space="0" w:color="auto"/>
              <w:right w:val="single" w:sz="4" w:space="0" w:color="auto"/>
            </w:tcBorders>
            <w:shd w:val="clear" w:color="000000" w:fill="FFFFFF"/>
          </w:tcPr>
          <w:p w:rsidR="006B2791" w:rsidRPr="00646D6C" w:rsidRDefault="006B2791" w:rsidP="006B2791">
            <w:pPr>
              <w:spacing w:after="0" w:line="240" w:lineRule="auto"/>
              <w:rPr>
                <w:rFonts w:eastAsia="Times New Roman" w:cs="Times New Roman"/>
                <w:sz w:val="20"/>
                <w:szCs w:val="20"/>
                <w:lang w:eastAsia="en-GB"/>
              </w:rPr>
            </w:pPr>
          </w:p>
        </w:tc>
      </w:tr>
      <w:tr w:rsidR="006B2791" w:rsidRPr="002A0FD7" w:rsidTr="006B2791">
        <w:trPr>
          <w:trHeight w:val="552"/>
        </w:trPr>
        <w:tc>
          <w:tcPr>
            <w:tcW w:w="586" w:type="dxa"/>
            <w:tcBorders>
              <w:top w:val="nil"/>
              <w:left w:val="single" w:sz="4" w:space="0" w:color="auto"/>
              <w:bottom w:val="single" w:sz="4" w:space="0" w:color="auto"/>
              <w:right w:val="single" w:sz="4" w:space="0" w:color="auto"/>
            </w:tcBorders>
            <w:shd w:val="clear" w:color="000000" w:fill="FFFFFF"/>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361</w:t>
            </w:r>
          </w:p>
        </w:tc>
        <w:tc>
          <w:tcPr>
            <w:tcW w:w="1379" w:type="dxa"/>
            <w:tcBorders>
              <w:top w:val="nil"/>
              <w:left w:val="nil"/>
              <w:bottom w:val="single" w:sz="4" w:space="0" w:color="auto"/>
              <w:right w:val="single" w:sz="4" w:space="0" w:color="auto"/>
            </w:tcBorders>
            <w:shd w:val="clear" w:color="000000" w:fill="FFFFFF"/>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Legitimacy 2015</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PSD</w:t>
            </w:r>
          </w:p>
        </w:tc>
        <w:tc>
          <w:tcPr>
            <w:tcW w:w="1360"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 xml:space="preserve">Warren </w:t>
            </w:r>
            <w:proofErr w:type="spellStart"/>
            <w:r w:rsidRPr="002A0FD7">
              <w:rPr>
                <w:rFonts w:eastAsia="Times New Roman" w:cs="Times New Roman"/>
                <w:sz w:val="20"/>
                <w:szCs w:val="20"/>
                <w:lang w:eastAsia="en-GB"/>
              </w:rPr>
              <w:t>Shepheard</w:t>
            </w:r>
            <w:proofErr w:type="spellEnd"/>
          </w:p>
        </w:tc>
        <w:tc>
          <w:tcPr>
            <w:tcW w:w="3698" w:type="dxa"/>
            <w:tcBorders>
              <w:top w:val="nil"/>
              <w:left w:val="nil"/>
              <w:bottom w:val="single" w:sz="4" w:space="0" w:color="auto"/>
              <w:right w:val="single" w:sz="4" w:space="0" w:color="auto"/>
            </w:tcBorders>
            <w:shd w:val="clear" w:color="000000" w:fill="FFFFFF"/>
            <w:hideMark/>
          </w:tcPr>
          <w:p w:rsidR="006B2791" w:rsidRDefault="006B2791" w:rsidP="006B2791">
            <w:pPr>
              <w:spacing w:after="0" w:line="240" w:lineRule="auto"/>
              <w:rPr>
                <w:rFonts w:eastAsia="Times New Roman" w:cs="Times New Roman"/>
                <w:sz w:val="20"/>
                <w:szCs w:val="20"/>
                <w:lang w:eastAsia="en-GB"/>
              </w:rPr>
            </w:pPr>
            <w:r w:rsidRPr="002A0FD7">
              <w:rPr>
                <w:rFonts w:eastAsia="Times New Roman" w:cs="Times New Roman"/>
                <w:b/>
                <w:sz w:val="20"/>
                <w:szCs w:val="20"/>
                <w:lang w:eastAsia="en-GB"/>
              </w:rPr>
              <w:t>NATIONAL RECOMMENDATION</w:t>
            </w:r>
          </w:p>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 xml:space="preserve">Review of complaints and misconduct </w:t>
            </w:r>
            <w:r>
              <w:rPr>
                <w:rFonts w:eastAsia="Times New Roman" w:cs="Times New Roman"/>
                <w:sz w:val="20"/>
                <w:szCs w:val="20"/>
                <w:lang w:eastAsia="en-GB"/>
              </w:rPr>
              <w:t>arrangements for potential bias</w:t>
            </w:r>
          </w:p>
        </w:tc>
        <w:tc>
          <w:tcPr>
            <w:tcW w:w="1701" w:type="dxa"/>
            <w:tcBorders>
              <w:top w:val="nil"/>
              <w:left w:val="nil"/>
              <w:bottom w:val="single" w:sz="4" w:space="0" w:color="auto"/>
              <w:right w:val="single" w:sz="4" w:space="0" w:color="auto"/>
            </w:tcBorders>
            <w:shd w:val="clear" w:color="auto" w:fill="FFC000"/>
            <w:noWrap/>
            <w:hideMark/>
          </w:tcPr>
          <w:p w:rsidR="006B2791" w:rsidRDefault="006B2791" w:rsidP="006B2791">
            <w:pPr>
              <w:jc w:val="center"/>
            </w:pPr>
            <w:r w:rsidRPr="00B050E3">
              <w:rPr>
                <w:rFonts w:ascii="Calibri" w:eastAsia="Times New Roman" w:hAnsi="Calibri" w:cs="Times New Roman"/>
                <w:sz w:val="20"/>
                <w:szCs w:val="20"/>
                <w:lang w:eastAsia="en-GB"/>
              </w:rPr>
              <w:t>In progress</w:t>
            </w:r>
          </w:p>
        </w:tc>
        <w:tc>
          <w:tcPr>
            <w:tcW w:w="3368" w:type="dxa"/>
            <w:tcBorders>
              <w:top w:val="nil"/>
              <w:left w:val="nil"/>
              <w:bottom w:val="single" w:sz="4" w:space="0" w:color="auto"/>
              <w:right w:val="single" w:sz="4" w:space="0" w:color="auto"/>
            </w:tcBorders>
            <w:shd w:val="clear" w:color="000000" w:fill="FFFFFF"/>
          </w:tcPr>
          <w:p w:rsidR="006B2791" w:rsidRPr="00646D6C" w:rsidRDefault="006B2791" w:rsidP="006B2791">
            <w:pPr>
              <w:spacing w:after="0" w:line="240" w:lineRule="auto"/>
              <w:rPr>
                <w:rFonts w:eastAsia="Times New Roman" w:cs="Times New Roman"/>
                <w:sz w:val="20"/>
                <w:szCs w:val="20"/>
                <w:lang w:eastAsia="en-GB"/>
              </w:rPr>
            </w:pPr>
            <w:r w:rsidRPr="00646D6C">
              <w:rPr>
                <w:rFonts w:eastAsia="Times New Roman" w:cs="Times New Roman"/>
                <w:sz w:val="20"/>
                <w:szCs w:val="20"/>
                <w:lang w:eastAsia="en-GB"/>
              </w:rPr>
              <w:t>This AFI is being progressed through the ‘Transforming Professional Standards’ commission.</w:t>
            </w:r>
          </w:p>
        </w:tc>
      </w:tr>
      <w:tr w:rsidR="006B2791" w:rsidRPr="002A0FD7" w:rsidTr="006B2791">
        <w:trPr>
          <w:trHeight w:val="552"/>
        </w:trPr>
        <w:tc>
          <w:tcPr>
            <w:tcW w:w="586" w:type="dxa"/>
            <w:tcBorders>
              <w:top w:val="nil"/>
              <w:left w:val="single" w:sz="4" w:space="0" w:color="auto"/>
              <w:bottom w:val="single" w:sz="4" w:space="0" w:color="auto"/>
              <w:right w:val="single" w:sz="4" w:space="0" w:color="auto"/>
            </w:tcBorders>
            <w:shd w:val="clear" w:color="000000" w:fill="FFFFFF"/>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366</w:t>
            </w:r>
          </w:p>
        </w:tc>
        <w:tc>
          <w:tcPr>
            <w:tcW w:w="1379" w:type="dxa"/>
            <w:tcBorders>
              <w:top w:val="nil"/>
              <w:left w:val="nil"/>
              <w:bottom w:val="single" w:sz="4" w:space="0" w:color="auto"/>
              <w:right w:val="single" w:sz="4" w:space="0" w:color="auto"/>
            </w:tcBorders>
            <w:shd w:val="clear" w:color="000000" w:fill="FFFFFF"/>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Effectiveness 2015</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NHP</w:t>
            </w:r>
          </w:p>
        </w:tc>
        <w:tc>
          <w:tcPr>
            <w:tcW w:w="1360" w:type="dxa"/>
            <w:tcBorders>
              <w:top w:val="nil"/>
              <w:left w:val="nil"/>
              <w:bottom w:val="single" w:sz="4" w:space="0" w:color="auto"/>
              <w:right w:val="single" w:sz="4" w:space="0" w:color="auto"/>
            </w:tcBorders>
            <w:shd w:val="clear" w:color="000000" w:fill="FFFFFF"/>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Alastair Simpson</w:t>
            </w:r>
          </w:p>
        </w:tc>
        <w:tc>
          <w:tcPr>
            <w:tcW w:w="3698" w:type="dxa"/>
            <w:tcBorders>
              <w:top w:val="nil"/>
              <w:left w:val="nil"/>
              <w:bottom w:val="single" w:sz="4" w:space="0" w:color="auto"/>
              <w:right w:val="single" w:sz="4" w:space="0" w:color="auto"/>
            </w:tcBorders>
            <w:shd w:val="clear" w:color="000000" w:fill="FFFFFF"/>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Use of 'what works', routine evaluation of tactics and sharing of effective practice</w:t>
            </w:r>
          </w:p>
        </w:tc>
        <w:tc>
          <w:tcPr>
            <w:tcW w:w="1701" w:type="dxa"/>
            <w:tcBorders>
              <w:top w:val="nil"/>
              <w:left w:val="nil"/>
              <w:bottom w:val="single" w:sz="4" w:space="0" w:color="auto"/>
              <w:right w:val="single" w:sz="4" w:space="0" w:color="auto"/>
            </w:tcBorders>
            <w:shd w:val="clear" w:color="auto" w:fill="FFC000"/>
            <w:noWrap/>
            <w:hideMark/>
          </w:tcPr>
          <w:p w:rsidR="006B2791" w:rsidRDefault="006B2791" w:rsidP="006B2791">
            <w:pPr>
              <w:jc w:val="center"/>
            </w:pPr>
            <w:r w:rsidRPr="00B050E3">
              <w:rPr>
                <w:rFonts w:ascii="Calibri" w:eastAsia="Times New Roman" w:hAnsi="Calibri" w:cs="Times New Roman"/>
                <w:sz w:val="20"/>
                <w:szCs w:val="20"/>
                <w:lang w:eastAsia="en-GB"/>
              </w:rPr>
              <w:t>In progress</w:t>
            </w:r>
          </w:p>
        </w:tc>
        <w:tc>
          <w:tcPr>
            <w:tcW w:w="3368" w:type="dxa"/>
            <w:tcBorders>
              <w:top w:val="nil"/>
              <w:left w:val="nil"/>
              <w:bottom w:val="single" w:sz="4" w:space="0" w:color="auto"/>
              <w:right w:val="single" w:sz="4" w:space="0" w:color="auto"/>
            </w:tcBorders>
            <w:shd w:val="clear" w:color="000000" w:fill="FFFFFF"/>
          </w:tcPr>
          <w:p w:rsidR="006B2791" w:rsidRPr="00646D6C" w:rsidRDefault="006B2791" w:rsidP="009157EB">
            <w:pPr>
              <w:spacing w:after="0" w:line="240" w:lineRule="auto"/>
              <w:rPr>
                <w:sz w:val="20"/>
                <w:szCs w:val="20"/>
              </w:rPr>
            </w:pPr>
            <w:r w:rsidRPr="00646D6C">
              <w:rPr>
                <w:rStyle w:val="s1"/>
                <w:rFonts w:asciiTheme="minorHAnsi" w:hAnsiTheme="minorHAnsi"/>
                <w:sz w:val="20"/>
                <w:szCs w:val="20"/>
              </w:rPr>
              <w:t>Progress acknowledged by H</w:t>
            </w:r>
            <w:r w:rsidR="009157EB">
              <w:rPr>
                <w:rStyle w:val="s1"/>
                <w:rFonts w:asciiTheme="minorHAnsi" w:hAnsiTheme="minorHAnsi"/>
                <w:sz w:val="20"/>
                <w:szCs w:val="20"/>
              </w:rPr>
              <w:t xml:space="preserve">MIC during the 2016 Inspection. </w:t>
            </w:r>
            <w:r w:rsidRPr="00646D6C">
              <w:rPr>
                <w:rStyle w:val="s1"/>
                <w:rFonts w:asciiTheme="minorHAnsi" w:hAnsiTheme="minorHAnsi"/>
                <w:sz w:val="20"/>
                <w:szCs w:val="20"/>
              </w:rPr>
              <w:t>Outstanding issues include the operational implementation of the EBP partnership with Teesside University which has been delayed due to external recruitment issues.</w:t>
            </w:r>
            <w:r w:rsidR="00F5532C">
              <w:rPr>
                <w:rStyle w:val="s1"/>
                <w:rFonts w:asciiTheme="minorHAnsi" w:hAnsiTheme="minorHAnsi"/>
                <w:sz w:val="20"/>
                <w:szCs w:val="20"/>
              </w:rPr>
              <w:t xml:space="preserve"> Interviews in September are expected to resolve this and the initiative will launch on the 9</w:t>
            </w:r>
            <w:r w:rsidR="00F5532C" w:rsidRPr="00F5532C">
              <w:rPr>
                <w:rStyle w:val="s1"/>
                <w:rFonts w:asciiTheme="minorHAnsi" w:hAnsiTheme="minorHAnsi"/>
                <w:sz w:val="20"/>
                <w:szCs w:val="20"/>
                <w:vertAlign w:val="superscript"/>
              </w:rPr>
              <w:t>th</w:t>
            </w:r>
            <w:r w:rsidR="00F5532C">
              <w:rPr>
                <w:rStyle w:val="s1"/>
                <w:rFonts w:asciiTheme="minorHAnsi" w:hAnsiTheme="minorHAnsi"/>
                <w:sz w:val="20"/>
                <w:szCs w:val="20"/>
              </w:rPr>
              <w:t xml:space="preserve"> October with a conference facilitated by a national leading expert in </w:t>
            </w:r>
            <w:r w:rsidR="009157EB">
              <w:rPr>
                <w:rStyle w:val="s1"/>
                <w:rFonts w:asciiTheme="minorHAnsi" w:hAnsiTheme="minorHAnsi"/>
                <w:sz w:val="20"/>
                <w:szCs w:val="20"/>
              </w:rPr>
              <w:t>‘</w:t>
            </w:r>
            <w:r w:rsidR="00F5532C">
              <w:rPr>
                <w:rStyle w:val="s1"/>
                <w:rFonts w:asciiTheme="minorHAnsi" w:hAnsiTheme="minorHAnsi"/>
                <w:sz w:val="20"/>
                <w:szCs w:val="20"/>
              </w:rPr>
              <w:t>policing with an evidence based approach</w:t>
            </w:r>
            <w:r w:rsidR="009157EB">
              <w:rPr>
                <w:rStyle w:val="s1"/>
                <w:rFonts w:asciiTheme="minorHAnsi" w:hAnsiTheme="minorHAnsi"/>
                <w:sz w:val="20"/>
                <w:szCs w:val="20"/>
              </w:rPr>
              <w:t>’</w:t>
            </w:r>
            <w:r w:rsidR="00F5532C">
              <w:rPr>
                <w:rStyle w:val="s1"/>
                <w:rFonts w:asciiTheme="minorHAnsi" w:hAnsiTheme="minorHAnsi"/>
                <w:sz w:val="20"/>
                <w:szCs w:val="20"/>
              </w:rPr>
              <w:t>.</w:t>
            </w:r>
          </w:p>
        </w:tc>
      </w:tr>
      <w:tr w:rsidR="006B2791" w:rsidRPr="002A0FD7" w:rsidTr="006B2791">
        <w:trPr>
          <w:trHeight w:val="552"/>
        </w:trPr>
        <w:tc>
          <w:tcPr>
            <w:tcW w:w="586"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434</w:t>
            </w:r>
          </w:p>
        </w:tc>
        <w:tc>
          <w:tcPr>
            <w:tcW w:w="1379"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Leadership 2016</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P&amp;D</w:t>
            </w:r>
          </w:p>
        </w:tc>
        <w:tc>
          <w:tcPr>
            <w:tcW w:w="1360"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Nicky Watson</w:t>
            </w:r>
          </w:p>
        </w:tc>
        <w:tc>
          <w:tcPr>
            <w:tcW w:w="3698"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Leadership expectations</w:t>
            </w:r>
          </w:p>
        </w:tc>
        <w:tc>
          <w:tcPr>
            <w:tcW w:w="1701" w:type="dxa"/>
            <w:tcBorders>
              <w:top w:val="nil"/>
              <w:left w:val="nil"/>
              <w:bottom w:val="single" w:sz="4" w:space="0" w:color="auto"/>
              <w:right w:val="single" w:sz="4" w:space="0" w:color="auto"/>
            </w:tcBorders>
            <w:shd w:val="clear" w:color="auto" w:fill="00B050"/>
            <w:noWrap/>
            <w:hideMark/>
          </w:tcPr>
          <w:p w:rsidR="006B2791" w:rsidRPr="002A0FD7" w:rsidRDefault="006B2791" w:rsidP="006B2791">
            <w:pPr>
              <w:spacing w:after="0" w:line="240" w:lineRule="auto"/>
              <w:jc w:val="center"/>
              <w:rPr>
                <w:rFonts w:eastAsia="Times New Roman" w:cs="Times New Roman"/>
                <w:b/>
                <w:sz w:val="20"/>
                <w:szCs w:val="20"/>
                <w:lang w:eastAsia="en-GB"/>
              </w:rPr>
            </w:pPr>
            <w:r w:rsidRPr="002A0FD7">
              <w:rPr>
                <w:rFonts w:eastAsia="Times New Roman" w:cs="Times New Roman"/>
                <w:b/>
                <w:sz w:val="20"/>
                <w:szCs w:val="20"/>
                <w:lang w:eastAsia="en-GB"/>
              </w:rPr>
              <w:t>Completed</w:t>
            </w:r>
          </w:p>
          <w:p w:rsidR="006B2791" w:rsidRPr="002A0FD7" w:rsidRDefault="006B2791" w:rsidP="006B2791">
            <w:pPr>
              <w:spacing w:after="0" w:line="240" w:lineRule="auto"/>
              <w:jc w:val="center"/>
              <w:rPr>
                <w:rFonts w:eastAsia="Times New Roman" w:cs="Times New Roman"/>
                <w:sz w:val="20"/>
                <w:szCs w:val="20"/>
                <w:lang w:eastAsia="en-GB"/>
              </w:rPr>
            </w:pPr>
            <w:r>
              <w:rPr>
                <w:rFonts w:eastAsia="Times New Roman" w:cs="Times New Roman"/>
                <w:sz w:val="20"/>
                <w:szCs w:val="20"/>
                <w:lang w:eastAsia="en-GB"/>
              </w:rPr>
              <w:t>(subject to formal confirmation)</w:t>
            </w:r>
          </w:p>
        </w:tc>
        <w:tc>
          <w:tcPr>
            <w:tcW w:w="3368" w:type="dxa"/>
            <w:tcBorders>
              <w:top w:val="nil"/>
              <w:left w:val="nil"/>
              <w:bottom w:val="single" w:sz="4" w:space="0" w:color="auto"/>
              <w:right w:val="single" w:sz="4" w:space="0" w:color="auto"/>
            </w:tcBorders>
            <w:shd w:val="clear" w:color="auto" w:fill="auto"/>
          </w:tcPr>
          <w:p w:rsidR="006B2791" w:rsidRPr="00646D6C" w:rsidRDefault="006B2791" w:rsidP="006B2791">
            <w:pPr>
              <w:spacing w:after="0" w:line="240" w:lineRule="auto"/>
              <w:rPr>
                <w:rFonts w:eastAsia="Times New Roman" w:cs="Times New Roman"/>
                <w:sz w:val="20"/>
                <w:szCs w:val="20"/>
                <w:lang w:eastAsia="en-GB"/>
              </w:rPr>
            </w:pPr>
            <w:r w:rsidRPr="00646D6C">
              <w:rPr>
                <w:rFonts w:eastAsia="Times New Roman" w:cs="Times New Roman"/>
                <w:sz w:val="20"/>
                <w:szCs w:val="20"/>
                <w:lang w:eastAsia="en-GB"/>
              </w:rPr>
              <w:t>Based on internal assessment and verbal feedback from HMIC following the Spring Inspection</w:t>
            </w:r>
          </w:p>
        </w:tc>
      </w:tr>
      <w:tr w:rsidR="006B2791" w:rsidRPr="002A0FD7" w:rsidTr="006B2791">
        <w:trPr>
          <w:trHeight w:val="552"/>
        </w:trPr>
        <w:tc>
          <w:tcPr>
            <w:tcW w:w="586"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435</w:t>
            </w:r>
          </w:p>
        </w:tc>
        <w:tc>
          <w:tcPr>
            <w:tcW w:w="1379"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Leadership 2016</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P&amp;D</w:t>
            </w:r>
          </w:p>
        </w:tc>
        <w:tc>
          <w:tcPr>
            <w:tcW w:w="1360"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Karen Lindberg</w:t>
            </w:r>
          </w:p>
        </w:tc>
        <w:tc>
          <w:tcPr>
            <w:tcW w:w="3698"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Developing future senior leaders</w:t>
            </w:r>
          </w:p>
        </w:tc>
        <w:tc>
          <w:tcPr>
            <w:tcW w:w="1701" w:type="dxa"/>
            <w:tcBorders>
              <w:top w:val="nil"/>
              <w:left w:val="nil"/>
              <w:bottom w:val="single" w:sz="4" w:space="0" w:color="auto"/>
              <w:right w:val="single" w:sz="4" w:space="0" w:color="auto"/>
            </w:tcBorders>
            <w:shd w:val="clear" w:color="auto" w:fill="FFC000"/>
            <w:noWrap/>
            <w:hideMark/>
          </w:tcPr>
          <w:p w:rsidR="006B2791" w:rsidRPr="002A0FD7" w:rsidRDefault="006B2791" w:rsidP="006B2791">
            <w:pPr>
              <w:spacing w:after="0" w:line="240" w:lineRule="auto"/>
              <w:jc w:val="center"/>
              <w:rPr>
                <w:rFonts w:eastAsia="Times New Roman" w:cs="Times New Roman"/>
                <w:sz w:val="20"/>
                <w:szCs w:val="20"/>
                <w:lang w:eastAsia="en-GB"/>
              </w:rPr>
            </w:pPr>
            <w:r>
              <w:rPr>
                <w:rFonts w:ascii="Calibri" w:eastAsia="Times New Roman" w:hAnsi="Calibri" w:cs="Times New Roman"/>
                <w:sz w:val="20"/>
                <w:szCs w:val="20"/>
                <w:lang w:eastAsia="en-GB"/>
              </w:rPr>
              <w:t>In progress</w:t>
            </w:r>
          </w:p>
        </w:tc>
        <w:tc>
          <w:tcPr>
            <w:tcW w:w="3368" w:type="dxa"/>
            <w:tcBorders>
              <w:top w:val="nil"/>
              <w:left w:val="nil"/>
              <w:bottom w:val="single" w:sz="4" w:space="0" w:color="auto"/>
              <w:right w:val="single" w:sz="4" w:space="0" w:color="auto"/>
            </w:tcBorders>
            <w:shd w:val="clear" w:color="auto" w:fill="auto"/>
          </w:tcPr>
          <w:p w:rsidR="006B2791" w:rsidRPr="00646D6C" w:rsidRDefault="006B2791" w:rsidP="00F5532C">
            <w:pPr>
              <w:spacing w:after="0" w:line="240" w:lineRule="auto"/>
              <w:rPr>
                <w:rFonts w:eastAsia="Times New Roman" w:cs="Times New Roman"/>
                <w:sz w:val="20"/>
                <w:szCs w:val="20"/>
                <w:lang w:eastAsia="en-GB"/>
              </w:rPr>
            </w:pPr>
            <w:r w:rsidRPr="00646D6C">
              <w:rPr>
                <w:rStyle w:val="s1"/>
                <w:rFonts w:asciiTheme="minorHAnsi" w:hAnsiTheme="minorHAnsi"/>
                <w:sz w:val="20"/>
                <w:szCs w:val="20"/>
              </w:rPr>
              <w:t>Progress in relation to succession planning acknowledged by HMIC during Spring Inspection</w:t>
            </w:r>
            <w:r w:rsidRPr="00646D6C">
              <w:rPr>
                <w:rFonts w:eastAsia="Times New Roman" w:cs="Times New Roman"/>
                <w:sz w:val="20"/>
                <w:szCs w:val="20"/>
                <w:lang w:eastAsia="en-GB"/>
              </w:rPr>
              <w:t xml:space="preserve">. </w:t>
            </w:r>
            <w:r w:rsidRPr="00646D6C">
              <w:rPr>
                <w:rStyle w:val="s1"/>
                <w:rFonts w:asciiTheme="minorHAnsi" w:hAnsiTheme="minorHAnsi"/>
                <w:sz w:val="20"/>
                <w:szCs w:val="20"/>
              </w:rPr>
              <w:t>However further work is required to introduce a formal talent management system. This</w:t>
            </w:r>
            <w:r w:rsidR="00F5532C">
              <w:rPr>
                <w:rStyle w:val="s1"/>
                <w:rFonts w:asciiTheme="minorHAnsi" w:hAnsiTheme="minorHAnsi"/>
                <w:sz w:val="20"/>
                <w:szCs w:val="20"/>
              </w:rPr>
              <w:t xml:space="preserve"> has been </w:t>
            </w:r>
            <w:r w:rsidR="009157EB">
              <w:rPr>
                <w:rStyle w:val="s1"/>
                <w:rFonts w:asciiTheme="minorHAnsi" w:hAnsiTheme="minorHAnsi"/>
                <w:sz w:val="20"/>
                <w:szCs w:val="20"/>
              </w:rPr>
              <w:t xml:space="preserve">progressed </w:t>
            </w:r>
            <w:r w:rsidR="009157EB" w:rsidRPr="00646D6C">
              <w:rPr>
                <w:rStyle w:val="s1"/>
                <w:rFonts w:asciiTheme="minorHAnsi" w:hAnsiTheme="minorHAnsi"/>
                <w:sz w:val="20"/>
                <w:szCs w:val="20"/>
              </w:rPr>
              <w:t>via</w:t>
            </w:r>
            <w:r w:rsidR="00F5532C">
              <w:rPr>
                <w:rStyle w:val="s1"/>
                <w:rFonts w:asciiTheme="minorHAnsi" w:hAnsiTheme="minorHAnsi"/>
                <w:sz w:val="20"/>
                <w:szCs w:val="20"/>
              </w:rPr>
              <w:t xml:space="preserve"> the management board and approval given for a talent management framework which will launch in January </w:t>
            </w:r>
            <w:proofErr w:type="gramStart"/>
            <w:r w:rsidR="00F5532C">
              <w:rPr>
                <w:rStyle w:val="s1"/>
                <w:rFonts w:asciiTheme="minorHAnsi" w:hAnsiTheme="minorHAnsi"/>
                <w:sz w:val="20"/>
                <w:szCs w:val="20"/>
              </w:rPr>
              <w:t>2018,</w:t>
            </w:r>
            <w:proofErr w:type="gramEnd"/>
            <w:r w:rsidR="00F5532C">
              <w:rPr>
                <w:rStyle w:val="s1"/>
                <w:rFonts w:asciiTheme="minorHAnsi" w:hAnsiTheme="minorHAnsi"/>
                <w:sz w:val="20"/>
                <w:szCs w:val="20"/>
              </w:rPr>
              <w:t xml:space="preserve"> a review will be conducted following completion of the first cohort.</w:t>
            </w:r>
          </w:p>
        </w:tc>
      </w:tr>
      <w:tr w:rsidR="006B2791" w:rsidRPr="002A0FD7" w:rsidTr="006B2791">
        <w:trPr>
          <w:trHeight w:val="552"/>
        </w:trPr>
        <w:tc>
          <w:tcPr>
            <w:tcW w:w="586" w:type="dxa"/>
            <w:tcBorders>
              <w:top w:val="nil"/>
              <w:left w:val="single" w:sz="4" w:space="0" w:color="auto"/>
              <w:bottom w:val="single" w:sz="4" w:space="0" w:color="auto"/>
              <w:right w:val="single" w:sz="4" w:space="0" w:color="auto"/>
            </w:tcBorders>
            <w:shd w:val="clear" w:color="000000" w:fill="FFFFFF"/>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436</w:t>
            </w:r>
          </w:p>
        </w:tc>
        <w:tc>
          <w:tcPr>
            <w:tcW w:w="1379"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Leadership 2016</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P&amp;D</w:t>
            </w:r>
          </w:p>
        </w:tc>
        <w:tc>
          <w:tcPr>
            <w:tcW w:w="1360"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Karen Lindberg</w:t>
            </w:r>
          </w:p>
        </w:tc>
        <w:tc>
          <w:tcPr>
            <w:tcW w:w="3698"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Promotion processes and use of temporary promotions</w:t>
            </w:r>
          </w:p>
        </w:tc>
        <w:tc>
          <w:tcPr>
            <w:tcW w:w="1701" w:type="dxa"/>
            <w:tcBorders>
              <w:top w:val="nil"/>
              <w:left w:val="nil"/>
              <w:bottom w:val="single" w:sz="4" w:space="0" w:color="auto"/>
              <w:right w:val="single" w:sz="4" w:space="0" w:color="auto"/>
            </w:tcBorders>
            <w:shd w:val="clear" w:color="auto" w:fill="00B050"/>
            <w:noWrap/>
            <w:hideMark/>
          </w:tcPr>
          <w:p w:rsidR="006B2791" w:rsidRPr="002A0FD7" w:rsidRDefault="006B2791" w:rsidP="006B2791">
            <w:pPr>
              <w:spacing w:after="0" w:line="240" w:lineRule="auto"/>
              <w:jc w:val="center"/>
              <w:rPr>
                <w:rFonts w:eastAsia="Times New Roman" w:cs="Times New Roman"/>
                <w:b/>
                <w:sz w:val="20"/>
                <w:szCs w:val="20"/>
                <w:lang w:eastAsia="en-GB"/>
              </w:rPr>
            </w:pPr>
            <w:r w:rsidRPr="002A0FD7">
              <w:rPr>
                <w:rFonts w:eastAsia="Times New Roman" w:cs="Times New Roman"/>
                <w:b/>
                <w:sz w:val="20"/>
                <w:szCs w:val="20"/>
                <w:lang w:eastAsia="en-GB"/>
              </w:rPr>
              <w:t>Completed</w:t>
            </w:r>
          </w:p>
          <w:p w:rsidR="006B2791" w:rsidRPr="002A0FD7" w:rsidRDefault="006B2791" w:rsidP="006B2791">
            <w:pPr>
              <w:spacing w:after="0" w:line="240" w:lineRule="auto"/>
              <w:jc w:val="center"/>
              <w:rPr>
                <w:rFonts w:eastAsia="Times New Roman" w:cs="Times New Roman"/>
                <w:sz w:val="20"/>
                <w:szCs w:val="20"/>
                <w:lang w:eastAsia="en-GB"/>
              </w:rPr>
            </w:pPr>
            <w:r>
              <w:rPr>
                <w:rFonts w:eastAsia="Times New Roman" w:cs="Times New Roman"/>
                <w:sz w:val="20"/>
                <w:szCs w:val="20"/>
                <w:lang w:eastAsia="en-GB"/>
              </w:rPr>
              <w:t>(subject to formal confirmation)</w:t>
            </w:r>
          </w:p>
        </w:tc>
        <w:tc>
          <w:tcPr>
            <w:tcW w:w="3368" w:type="dxa"/>
            <w:tcBorders>
              <w:top w:val="nil"/>
              <w:left w:val="nil"/>
              <w:bottom w:val="single" w:sz="4" w:space="0" w:color="auto"/>
              <w:right w:val="single" w:sz="4" w:space="0" w:color="auto"/>
            </w:tcBorders>
            <w:shd w:val="clear" w:color="000000" w:fill="FFFFFF"/>
          </w:tcPr>
          <w:p w:rsidR="006B2791" w:rsidRPr="00646D6C" w:rsidRDefault="006B2791" w:rsidP="006B2791">
            <w:pPr>
              <w:spacing w:after="0" w:line="240" w:lineRule="auto"/>
              <w:rPr>
                <w:rFonts w:eastAsia="Times New Roman" w:cs="Times New Roman"/>
                <w:sz w:val="20"/>
                <w:szCs w:val="20"/>
                <w:lang w:eastAsia="en-GB"/>
              </w:rPr>
            </w:pPr>
            <w:r w:rsidRPr="00646D6C">
              <w:rPr>
                <w:rFonts w:eastAsia="Times New Roman" w:cs="Times New Roman"/>
                <w:sz w:val="20"/>
                <w:szCs w:val="20"/>
                <w:lang w:eastAsia="en-GB"/>
              </w:rPr>
              <w:t>Based on internal assessment and verbal feedback from HMIC following the Spring Inspection</w:t>
            </w:r>
          </w:p>
        </w:tc>
      </w:tr>
      <w:tr w:rsidR="006B2791" w:rsidRPr="002A0FD7" w:rsidTr="006B2791">
        <w:trPr>
          <w:trHeight w:val="914"/>
        </w:trPr>
        <w:tc>
          <w:tcPr>
            <w:tcW w:w="586"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441</w:t>
            </w:r>
          </w:p>
        </w:tc>
        <w:tc>
          <w:tcPr>
            <w:tcW w:w="1379"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Legitimacy 2016</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NHP</w:t>
            </w:r>
          </w:p>
        </w:tc>
        <w:tc>
          <w:tcPr>
            <w:tcW w:w="1360"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Emily Harrison</w:t>
            </w:r>
          </w:p>
        </w:tc>
        <w:tc>
          <w:tcPr>
            <w:tcW w:w="3698"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Seeking public feedback about their experiences (or perceptions).</w:t>
            </w:r>
          </w:p>
        </w:tc>
        <w:tc>
          <w:tcPr>
            <w:tcW w:w="1701" w:type="dxa"/>
            <w:tcBorders>
              <w:top w:val="nil"/>
              <w:left w:val="nil"/>
              <w:bottom w:val="single" w:sz="4" w:space="0" w:color="auto"/>
              <w:right w:val="single" w:sz="4" w:space="0" w:color="auto"/>
            </w:tcBorders>
            <w:shd w:val="clear" w:color="auto" w:fill="00B050"/>
            <w:noWrap/>
            <w:hideMark/>
          </w:tcPr>
          <w:p w:rsidR="006B2791" w:rsidRPr="002A0FD7" w:rsidRDefault="006B2791" w:rsidP="006B2791">
            <w:pPr>
              <w:spacing w:after="0" w:line="240" w:lineRule="auto"/>
              <w:jc w:val="center"/>
              <w:rPr>
                <w:rFonts w:eastAsia="Times New Roman" w:cs="Times New Roman"/>
                <w:b/>
                <w:sz w:val="20"/>
                <w:szCs w:val="20"/>
                <w:lang w:eastAsia="en-GB"/>
              </w:rPr>
            </w:pPr>
            <w:r w:rsidRPr="002A0FD7">
              <w:rPr>
                <w:rFonts w:eastAsia="Times New Roman" w:cs="Times New Roman"/>
                <w:b/>
                <w:sz w:val="20"/>
                <w:szCs w:val="20"/>
                <w:lang w:eastAsia="en-GB"/>
              </w:rPr>
              <w:t>Completed</w:t>
            </w:r>
          </w:p>
          <w:p w:rsidR="006B2791" w:rsidRDefault="006B2791" w:rsidP="006B2791">
            <w:pPr>
              <w:jc w:val="center"/>
            </w:pPr>
            <w:r>
              <w:rPr>
                <w:rFonts w:eastAsia="Times New Roman" w:cs="Times New Roman"/>
                <w:sz w:val="20"/>
                <w:szCs w:val="20"/>
                <w:lang w:eastAsia="en-GB"/>
              </w:rPr>
              <w:t>(subject to formal confirmation)</w:t>
            </w:r>
          </w:p>
        </w:tc>
        <w:tc>
          <w:tcPr>
            <w:tcW w:w="3368" w:type="dxa"/>
            <w:tcBorders>
              <w:top w:val="nil"/>
              <w:left w:val="nil"/>
              <w:bottom w:val="single" w:sz="4" w:space="0" w:color="auto"/>
              <w:right w:val="single" w:sz="4" w:space="0" w:color="auto"/>
            </w:tcBorders>
            <w:shd w:val="clear" w:color="auto" w:fill="auto"/>
          </w:tcPr>
          <w:p w:rsidR="006B2791" w:rsidRPr="00646D6C" w:rsidRDefault="006B2791" w:rsidP="006B2791">
            <w:r w:rsidRPr="00646D6C">
              <w:rPr>
                <w:rFonts w:eastAsia="Times New Roman" w:cs="Times New Roman"/>
                <w:sz w:val="20"/>
                <w:szCs w:val="20"/>
                <w:lang w:eastAsia="en-GB"/>
              </w:rPr>
              <w:t>Based on internal assessment and verbal feedback from HMIC following the Spring Inspection</w:t>
            </w:r>
          </w:p>
        </w:tc>
      </w:tr>
      <w:tr w:rsidR="006B2791" w:rsidRPr="002A0FD7" w:rsidTr="006B2791">
        <w:trPr>
          <w:trHeight w:val="552"/>
        </w:trPr>
        <w:tc>
          <w:tcPr>
            <w:tcW w:w="586"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442</w:t>
            </w:r>
          </w:p>
        </w:tc>
        <w:tc>
          <w:tcPr>
            <w:tcW w:w="1379"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Legitimacy 2016</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PSD</w:t>
            </w:r>
          </w:p>
        </w:tc>
        <w:tc>
          <w:tcPr>
            <w:tcW w:w="1360"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Maria Hopper</w:t>
            </w:r>
          </w:p>
        </w:tc>
        <w:tc>
          <w:tcPr>
            <w:tcW w:w="3698"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Compliance with national guidelines for vetting.</w:t>
            </w:r>
          </w:p>
        </w:tc>
        <w:tc>
          <w:tcPr>
            <w:tcW w:w="1701" w:type="dxa"/>
            <w:tcBorders>
              <w:top w:val="nil"/>
              <w:left w:val="nil"/>
              <w:bottom w:val="single" w:sz="4" w:space="0" w:color="auto"/>
              <w:right w:val="single" w:sz="4" w:space="0" w:color="auto"/>
            </w:tcBorders>
            <w:shd w:val="clear" w:color="auto" w:fill="FFC000"/>
            <w:noWrap/>
            <w:hideMark/>
          </w:tcPr>
          <w:p w:rsidR="006B2791" w:rsidRDefault="006B2791" w:rsidP="006B2791">
            <w:pPr>
              <w:jc w:val="center"/>
            </w:pPr>
            <w:r w:rsidRPr="007C731E">
              <w:rPr>
                <w:rFonts w:ascii="Calibri" w:eastAsia="Times New Roman" w:hAnsi="Calibri" w:cs="Times New Roman"/>
                <w:sz w:val="20"/>
                <w:szCs w:val="20"/>
                <w:lang w:eastAsia="en-GB"/>
              </w:rPr>
              <w:t>In progress</w:t>
            </w:r>
          </w:p>
        </w:tc>
        <w:tc>
          <w:tcPr>
            <w:tcW w:w="3368" w:type="dxa"/>
            <w:tcBorders>
              <w:top w:val="nil"/>
              <w:left w:val="nil"/>
              <w:bottom w:val="single" w:sz="4" w:space="0" w:color="auto"/>
              <w:right w:val="single" w:sz="4" w:space="0" w:color="auto"/>
            </w:tcBorders>
            <w:shd w:val="clear" w:color="auto" w:fill="auto"/>
          </w:tcPr>
          <w:p w:rsidR="006B2791" w:rsidRPr="00646D6C" w:rsidRDefault="006B2791" w:rsidP="006B2791">
            <w:r w:rsidRPr="00646D6C">
              <w:rPr>
                <w:rFonts w:eastAsia="Times New Roman" w:cs="Times New Roman"/>
                <w:sz w:val="20"/>
                <w:szCs w:val="20"/>
                <w:lang w:eastAsia="en-GB"/>
              </w:rPr>
              <w:t>This AFI is being progressed through the ‘Transforming Professional Standards’ commission.</w:t>
            </w:r>
          </w:p>
        </w:tc>
      </w:tr>
      <w:tr w:rsidR="006B2791" w:rsidRPr="002A0FD7" w:rsidTr="006B2791">
        <w:trPr>
          <w:trHeight w:val="552"/>
        </w:trPr>
        <w:tc>
          <w:tcPr>
            <w:tcW w:w="586"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443</w:t>
            </w:r>
          </w:p>
        </w:tc>
        <w:tc>
          <w:tcPr>
            <w:tcW w:w="1379"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Legitimacy 2016</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PSD</w:t>
            </w:r>
          </w:p>
        </w:tc>
        <w:tc>
          <w:tcPr>
            <w:tcW w:w="1360"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 xml:space="preserve">Warren </w:t>
            </w:r>
            <w:proofErr w:type="spellStart"/>
            <w:r w:rsidRPr="002A0FD7">
              <w:rPr>
                <w:rFonts w:eastAsia="Times New Roman" w:cs="Times New Roman"/>
                <w:sz w:val="20"/>
                <w:szCs w:val="20"/>
                <w:lang w:eastAsia="en-GB"/>
              </w:rPr>
              <w:t>Shepheard</w:t>
            </w:r>
            <w:proofErr w:type="spellEnd"/>
          </w:p>
        </w:tc>
        <w:tc>
          <w:tcPr>
            <w:tcW w:w="3698"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Capacity and capability of the counter-corruption unit,</w:t>
            </w:r>
          </w:p>
        </w:tc>
        <w:tc>
          <w:tcPr>
            <w:tcW w:w="1701" w:type="dxa"/>
            <w:tcBorders>
              <w:top w:val="nil"/>
              <w:left w:val="nil"/>
              <w:bottom w:val="single" w:sz="4" w:space="0" w:color="auto"/>
              <w:right w:val="single" w:sz="4" w:space="0" w:color="auto"/>
            </w:tcBorders>
            <w:shd w:val="clear" w:color="auto" w:fill="FFC000"/>
            <w:noWrap/>
            <w:hideMark/>
          </w:tcPr>
          <w:p w:rsidR="006B2791" w:rsidRDefault="006B2791" w:rsidP="006B2791">
            <w:pPr>
              <w:jc w:val="center"/>
            </w:pPr>
            <w:r w:rsidRPr="007C731E">
              <w:rPr>
                <w:rFonts w:ascii="Calibri" w:eastAsia="Times New Roman" w:hAnsi="Calibri" w:cs="Times New Roman"/>
                <w:sz w:val="20"/>
                <w:szCs w:val="20"/>
                <w:lang w:eastAsia="en-GB"/>
              </w:rPr>
              <w:t>In progress</w:t>
            </w:r>
          </w:p>
        </w:tc>
        <w:tc>
          <w:tcPr>
            <w:tcW w:w="3368" w:type="dxa"/>
            <w:tcBorders>
              <w:top w:val="nil"/>
              <w:left w:val="nil"/>
              <w:bottom w:val="single" w:sz="4" w:space="0" w:color="auto"/>
              <w:right w:val="single" w:sz="4" w:space="0" w:color="auto"/>
            </w:tcBorders>
            <w:shd w:val="clear" w:color="auto" w:fill="auto"/>
          </w:tcPr>
          <w:p w:rsidR="006B2791" w:rsidRPr="00646D6C" w:rsidRDefault="006B2791" w:rsidP="006B2791">
            <w:r w:rsidRPr="00646D6C">
              <w:rPr>
                <w:rFonts w:eastAsia="Times New Roman" w:cs="Times New Roman"/>
                <w:sz w:val="20"/>
                <w:szCs w:val="20"/>
                <w:lang w:eastAsia="en-GB"/>
              </w:rPr>
              <w:t>This AFI is being progressed through the ‘Transforming Professional Standards’ commission.</w:t>
            </w:r>
          </w:p>
        </w:tc>
      </w:tr>
      <w:tr w:rsidR="006B2791" w:rsidRPr="002A0FD7" w:rsidTr="006B2791">
        <w:trPr>
          <w:trHeight w:val="552"/>
        </w:trPr>
        <w:tc>
          <w:tcPr>
            <w:tcW w:w="586"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444</w:t>
            </w:r>
          </w:p>
        </w:tc>
        <w:tc>
          <w:tcPr>
            <w:tcW w:w="1379"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Legitimacy 2016</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PSD</w:t>
            </w:r>
          </w:p>
        </w:tc>
        <w:tc>
          <w:tcPr>
            <w:tcW w:w="1360"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 xml:space="preserve">Warren </w:t>
            </w:r>
            <w:proofErr w:type="spellStart"/>
            <w:r w:rsidRPr="002A0FD7">
              <w:rPr>
                <w:rFonts w:eastAsia="Times New Roman" w:cs="Times New Roman"/>
                <w:sz w:val="20"/>
                <w:szCs w:val="20"/>
                <w:lang w:eastAsia="en-GB"/>
              </w:rPr>
              <w:t>Shepheard</w:t>
            </w:r>
            <w:proofErr w:type="spellEnd"/>
          </w:p>
        </w:tc>
        <w:tc>
          <w:tcPr>
            <w:tcW w:w="3698"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 xml:space="preserve">Assessment, grading and storage of corruption intelligence. </w:t>
            </w:r>
          </w:p>
        </w:tc>
        <w:tc>
          <w:tcPr>
            <w:tcW w:w="1701" w:type="dxa"/>
            <w:tcBorders>
              <w:top w:val="nil"/>
              <w:left w:val="nil"/>
              <w:bottom w:val="single" w:sz="4" w:space="0" w:color="auto"/>
              <w:right w:val="single" w:sz="4" w:space="0" w:color="auto"/>
            </w:tcBorders>
            <w:shd w:val="clear" w:color="auto" w:fill="FFC000"/>
            <w:noWrap/>
            <w:hideMark/>
          </w:tcPr>
          <w:p w:rsidR="006B2791" w:rsidRDefault="006B2791" w:rsidP="006B2791">
            <w:pPr>
              <w:jc w:val="center"/>
            </w:pPr>
            <w:r w:rsidRPr="007C731E">
              <w:rPr>
                <w:rFonts w:ascii="Calibri" w:eastAsia="Times New Roman" w:hAnsi="Calibri" w:cs="Times New Roman"/>
                <w:sz w:val="20"/>
                <w:szCs w:val="20"/>
                <w:lang w:eastAsia="en-GB"/>
              </w:rPr>
              <w:t>In progress</w:t>
            </w:r>
          </w:p>
        </w:tc>
        <w:tc>
          <w:tcPr>
            <w:tcW w:w="3368" w:type="dxa"/>
            <w:tcBorders>
              <w:top w:val="nil"/>
              <w:left w:val="nil"/>
              <w:bottom w:val="single" w:sz="4" w:space="0" w:color="auto"/>
              <w:right w:val="single" w:sz="4" w:space="0" w:color="auto"/>
            </w:tcBorders>
            <w:shd w:val="clear" w:color="auto" w:fill="auto"/>
          </w:tcPr>
          <w:p w:rsidR="006B2791" w:rsidRPr="00646D6C" w:rsidRDefault="006B2791" w:rsidP="006B2791">
            <w:r w:rsidRPr="00646D6C">
              <w:rPr>
                <w:rFonts w:eastAsia="Times New Roman" w:cs="Times New Roman"/>
                <w:sz w:val="20"/>
                <w:szCs w:val="20"/>
                <w:lang w:eastAsia="en-GB"/>
              </w:rPr>
              <w:t>This AFI is being progressed through the ‘Transforming Professional Standards’ commission.</w:t>
            </w:r>
          </w:p>
        </w:tc>
      </w:tr>
      <w:tr w:rsidR="006B2791" w:rsidRPr="002A0FD7" w:rsidTr="006B2791">
        <w:trPr>
          <w:trHeight w:val="552"/>
        </w:trPr>
        <w:tc>
          <w:tcPr>
            <w:tcW w:w="586"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445</w:t>
            </w:r>
          </w:p>
        </w:tc>
        <w:tc>
          <w:tcPr>
            <w:tcW w:w="1379"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Legitimacy 2016</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P&amp;D</w:t>
            </w:r>
          </w:p>
        </w:tc>
        <w:tc>
          <w:tcPr>
            <w:tcW w:w="1360"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Julie Cowen</w:t>
            </w:r>
          </w:p>
        </w:tc>
        <w:tc>
          <w:tcPr>
            <w:tcW w:w="3698"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Managing individual performance</w:t>
            </w:r>
          </w:p>
        </w:tc>
        <w:tc>
          <w:tcPr>
            <w:tcW w:w="1701" w:type="dxa"/>
            <w:tcBorders>
              <w:top w:val="nil"/>
              <w:left w:val="nil"/>
              <w:bottom w:val="single" w:sz="4" w:space="0" w:color="auto"/>
              <w:right w:val="single" w:sz="4" w:space="0" w:color="auto"/>
            </w:tcBorders>
            <w:shd w:val="clear" w:color="auto" w:fill="FFC000"/>
            <w:noWrap/>
            <w:hideMark/>
          </w:tcPr>
          <w:p w:rsidR="006B2791" w:rsidRDefault="006B2791" w:rsidP="006B2791">
            <w:pPr>
              <w:jc w:val="center"/>
            </w:pPr>
            <w:r w:rsidRPr="007C731E">
              <w:rPr>
                <w:rFonts w:ascii="Calibri" w:eastAsia="Times New Roman" w:hAnsi="Calibri" w:cs="Times New Roman"/>
                <w:sz w:val="20"/>
                <w:szCs w:val="20"/>
                <w:lang w:eastAsia="en-GB"/>
              </w:rPr>
              <w:t>In progress</w:t>
            </w:r>
          </w:p>
        </w:tc>
        <w:tc>
          <w:tcPr>
            <w:tcW w:w="3368" w:type="dxa"/>
            <w:tcBorders>
              <w:top w:val="nil"/>
              <w:left w:val="nil"/>
              <w:bottom w:val="single" w:sz="4" w:space="0" w:color="auto"/>
              <w:right w:val="single" w:sz="4" w:space="0" w:color="auto"/>
            </w:tcBorders>
            <w:shd w:val="clear" w:color="auto" w:fill="auto"/>
          </w:tcPr>
          <w:p w:rsidR="006B2791" w:rsidRPr="00646D6C" w:rsidRDefault="006B2791" w:rsidP="00F5532C">
            <w:pPr>
              <w:rPr>
                <w:sz w:val="20"/>
                <w:szCs w:val="20"/>
              </w:rPr>
            </w:pPr>
            <w:r w:rsidRPr="00646D6C">
              <w:rPr>
                <w:rStyle w:val="s1"/>
                <w:rFonts w:asciiTheme="minorHAnsi" w:hAnsiTheme="minorHAnsi"/>
                <w:sz w:val="20"/>
                <w:szCs w:val="20"/>
              </w:rPr>
              <w:t>Progress in relation to succession planning acknowledged by HMIC during Spring Inspection</w:t>
            </w:r>
            <w:r w:rsidRPr="00646D6C">
              <w:rPr>
                <w:rFonts w:eastAsia="Times New Roman" w:cs="Times New Roman"/>
                <w:sz w:val="20"/>
                <w:szCs w:val="20"/>
                <w:lang w:eastAsia="en-GB"/>
              </w:rPr>
              <w:t xml:space="preserve">. However, further work </w:t>
            </w:r>
            <w:r w:rsidR="00F5532C">
              <w:rPr>
                <w:rFonts w:eastAsia="Times New Roman" w:cs="Times New Roman"/>
                <w:sz w:val="20"/>
                <w:szCs w:val="20"/>
                <w:lang w:eastAsia="en-GB"/>
              </w:rPr>
              <w:t>is underway to secure a more comprehensive appraisal system that will improve the Force ability to plan, in more detail, regarding succession planning, trai</w:t>
            </w:r>
            <w:r w:rsidR="009157EB">
              <w:rPr>
                <w:rFonts w:eastAsia="Times New Roman" w:cs="Times New Roman"/>
                <w:sz w:val="20"/>
                <w:szCs w:val="20"/>
                <w:lang w:eastAsia="en-GB"/>
              </w:rPr>
              <w:t>ning needs and staff progression. This is expected to be implemented in 2018/19.</w:t>
            </w:r>
          </w:p>
        </w:tc>
      </w:tr>
      <w:tr w:rsidR="006B2791" w:rsidRPr="002A0FD7" w:rsidTr="006B2791">
        <w:trPr>
          <w:trHeight w:val="552"/>
        </w:trPr>
        <w:tc>
          <w:tcPr>
            <w:tcW w:w="586"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446</w:t>
            </w:r>
          </w:p>
        </w:tc>
        <w:tc>
          <w:tcPr>
            <w:tcW w:w="1379"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Legitimacy 2016</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PSD</w:t>
            </w:r>
          </w:p>
        </w:tc>
        <w:tc>
          <w:tcPr>
            <w:tcW w:w="1360"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Maria Hopper</w:t>
            </w:r>
          </w:p>
        </w:tc>
        <w:tc>
          <w:tcPr>
            <w:tcW w:w="3698"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b/>
                <w:sz w:val="20"/>
                <w:szCs w:val="20"/>
                <w:lang w:eastAsia="en-GB"/>
              </w:rPr>
              <w:t>NATIONAL RECOMMENDATION</w:t>
            </w:r>
          </w:p>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Vetting standards and timeliness</w:t>
            </w:r>
          </w:p>
        </w:tc>
        <w:tc>
          <w:tcPr>
            <w:tcW w:w="1701" w:type="dxa"/>
            <w:tcBorders>
              <w:top w:val="nil"/>
              <w:left w:val="nil"/>
              <w:bottom w:val="single" w:sz="4" w:space="0" w:color="auto"/>
              <w:right w:val="single" w:sz="4" w:space="0" w:color="auto"/>
            </w:tcBorders>
            <w:shd w:val="clear" w:color="auto" w:fill="FFFFFF" w:themeFill="background1"/>
            <w:noWrap/>
            <w:hideMark/>
          </w:tcPr>
          <w:p w:rsidR="006B2791" w:rsidRDefault="006B2791" w:rsidP="006B2791">
            <w:pPr>
              <w:spacing w:after="0" w:line="240" w:lineRule="auto"/>
              <w:jc w:val="center"/>
              <w:rPr>
                <w:rFonts w:eastAsia="Times New Roman" w:cs="Times New Roman"/>
                <w:sz w:val="20"/>
                <w:szCs w:val="20"/>
                <w:lang w:eastAsia="en-GB"/>
              </w:rPr>
            </w:pPr>
            <w:r>
              <w:rPr>
                <w:rFonts w:eastAsia="Times New Roman" w:cs="Times New Roman"/>
                <w:sz w:val="20"/>
                <w:szCs w:val="20"/>
                <w:lang w:eastAsia="en-GB"/>
              </w:rPr>
              <w:t>CLOSED</w:t>
            </w:r>
          </w:p>
          <w:p w:rsidR="006B2791" w:rsidRPr="002A0FD7" w:rsidRDefault="006B2791" w:rsidP="006B2791">
            <w:pPr>
              <w:spacing w:after="0" w:line="240" w:lineRule="auto"/>
              <w:jc w:val="center"/>
              <w:rPr>
                <w:rFonts w:eastAsia="Times New Roman" w:cs="Times New Roman"/>
                <w:sz w:val="20"/>
                <w:szCs w:val="20"/>
                <w:lang w:eastAsia="en-GB"/>
              </w:rPr>
            </w:pPr>
            <w:r>
              <w:rPr>
                <w:rFonts w:eastAsia="Times New Roman" w:cs="Times New Roman"/>
                <w:sz w:val="20"/>
                <w:szCs w:val="20"/>
                <w:lang w:eastAsia="en-GB"/>
              </w:rPr>
              <w:t>(duplicate to 442)</w:t>
            </w:r>
          </w:p>
        </w:tc>
        <w:tc>
          <w:tcPr>
            <w:tcW w:w="3368" w:type="dxa"/>
            <w:tcBorders>
              <w:top w:val="nil"/>
              <w:left w:val="nil"/>
              <w:bottom w:val="single" w:sz="4" w:space="0" w:color="auto"/>
              <w:right w:val="single" w:sz="4" w:space="0" w:color="auto"/>
            </w:tcBorders>
            <w:shd w:val="clear" w:color="auto" w:fill="auto"/>
          </w:tcPr>
          <w:p w:rsidR="006B2791" w:rsidRPr="00646D6C" w:rsidRDefault="006B2791" w:rsidP="006B2791"/>
        </w:tc>
      </w:tr>
      <w:tr w:rsidR="006B2791" w:rsidRPr="002A0FD7" w:rsidTr="006B2791">
        <w:trPr>
          <w:trHeight w:val="552"/>
        </w:trPr>
        <w:tc>
          <w:tcPr>
            <w:tcW w:w="586"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447</w:t>
            </w:r>
          </w:p>
        </w:tc>
        <w:tc>
          <w:tcPr>
            <w:tcW w:w="1379"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Legitimacy 2016</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PSD</w:t>
            </w:r>
          </w:p>
        </w:tc>
        <w:tc>
          <w:tcPr>
            <w:tcW w:w="1360"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 xml:space="preserve">Warren </w:t>
            </w:r>
            <w:proofErr w:type="spellStart"/>
            <w:r w:rsidRPr="002A0FD7">
              <w:rPr>
                <w:rFonts w:eastAsia="Times New Roman" w:cs="Times New Roman"/>
                <w:sz w:val="20"/>
                <w:szCs w:val="20"/>
                <w:lang w:eastAsia="en-GB"/>
              </w:rPr>
              <w:t>Shepheard</w:t>
            </w:r>
            <w:proofErr w:type="spellEnd"/>
          </w:p>
        </w:tc>
        <w:tc>
          <w:tcPr>
            <w:tcW w:w="3698"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b/>
                <w:sz w:val="20"/>
                <w:szCs w:val="20"/>
                <w:lang w:eastAsia="en-GB"/>
              </w:rPr>
              <w:t>NATIONAL RECOMMENDATION</w:t>
            </w:r>
          </w:p>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 xml:space="preserve">Abuse of power for sexual gain </w:t>
            </w:r>
          </w:p>
        </w:tc>
        <w:tc>
          <w:tcPr>
            <w:tcW w:w="1701" w:type="dxa"/>
            <w:tcBorders>
              <w:top w:val="nil"/>
              <w:left w:val="nil"/>
              <w:bottom w:val="single" w:sz="4" w:space="0" w:color="auto"/>
              <w:right w:val="single" w:sz="4" w:space="0" w:color="auto"/>
            </w:tcBorders>
            <w:shd w:val="clear" w:color="auto" w:fill="FFC000"/>
            <w:noWrap/>
            <w:hideMark/>
          </w:tcPr>
          <w:p w:rsidR="006B2791" w:rsidRPr="002A0FD7" w:rsidRDefault="006B2791" w:rsidP="006B2791">
            <w:pPr>
              <w:spacing w:after="0" w:line="240" w:lineRule="auto"/>
              <w:jc w:val="center"/>
              <w:rPr>
                <w:rFonts w:eastAsia="Times New Roman" w:cs="Times New Roman"/>
                <w:sz w:val="20"/>
                <w:szCs w:val="20"/>
                <w:lang w:eastAsia="en-GB"/>
              </w:rPr>
            </w:pPr>
            <w:r>
              <w:rPr>
                <w:rFonts w:ascii="Calibri" w:eastAsia="Times New Roman" w:hAnsi="Calibri" w:cs="Times New Roman"/>
                <w:sz w:val="20"/>
                <w:szCs w:val="20"/>
                <w:lang w:eastAsia="en-GB"/>
              </w:rPr>
              <w:t>In progress</w:t>
            </w:r>
          </w:p>
        </w:tc>
        <w:tc>
          <w:tcPr>
            <w:tcW w:w="3368" w:type="dxa"/>
            <w:tcBorders>
              <w:top w:val="nil"/>
              <w:left w:val="nil"/>
              <w:bottom w:val="single" w:sz="4" w:space="0" w:color="auto"/>
              <w:right w:val="single" w:sz="4" w:space="0" w:color="auto"/>
            </w:tcBorders>
            <w:shd w:val="clear" w:color="auto" w:fill="auto"/>
          </w:tcPr>
          <w:p w:rsidR="006B2791" w:rsidRPr="00646D6C" w:rsidRDefault="006B2791" w:rsidP="006B2791">
            <w:r w:rsidRPr="00646D6C">
              <w:rPr>
                <w:rFonts w:eastAsia="Times New Roman" w:cs="Times New Roman"/>
                <w:sz w:val="20"/>
                <w:szCs w:val="20"/>
                <w:lang w:eastAsia="en-GB"/>
              </w:rPr>
              <w:t>This AFI is being progressed through the ‘Transforming Professional Standards’ commission.</w:t>
            </w:r>
          </w:p>
        </w:tc>
      </w:tr>
      <w:tr w:rsidR="006B2791" w:rsidRPr="002A0FD7" w:rsidTr="006B2791">
        <w:trPr>
          <w:trHeight w:val="552"/>
        </w:trPr>
        <w:tc>
          <w:tcPr>
            <w:tcW w:w="586"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448</w:t>
            </w:r>
          </w:p>
        </w:tc>
        <w:tc>
          <w:tcPr>
            <w:tcW w:w="1379"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Legitimacy 2016</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PSD</w:t>
            </w:r>
          </w:p>
        </w:tc>
        <w:tc>
          <w:tcPr>
            <w:tcW w:w="1360"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 xml:space="preserve">Warren </w:t>
            </w:r>
            <w:proofErr w:type="spellStart"/>
            <w:r w:rsidRPr="002A0FD7">
              <w:rPr>
                <w:rFonts w:eastAsia="Times New Roman" w:cs="Times New Roman"/>
                <w:sz w:val="20"/>
                <w:szCs w:val="20"/>
                <w:lang w:eastAsia="en-GB"/>
              </w:rPr>
              <w:t>Shepheard</w:t>
            </w:r>
            <w:proofErr w:type="spellEnd"/>
          </w:p>
        </w:tc>
        <w:tc>
          <w:tcPr>
            <w:tcW w:w="3698"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b/>
                <w:sz w:val="20"/>
                <w:szCs w:val="20"/>
                <w:lang w:eastAsia="en-GB"/>
              </w:rPr>
              <w:t>NATIONAL RECOMMENDATION</w:t>
            </w:r>
          </w:p>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CCU capability and capacity</w:t>
            </w:r>
          </w:p>
        </w:tc>
        <w:tc>
          <w:tcPr>
            <w:tcW w:w="1701" w:type="dxa"/>
            <w:tcBorders>
              <w:top w:val="nil"/>
              <w:left w:val="nil"/>
              <w:bottom w:val="single" w:sz="4" w:space="0" w:color="auto"/>
              <w:right w:val="single" w:sz="4" w:space="0" w:color="auto"/>
            </w:tcBorders>
            <w:shd w:val="clear" w:color="auto" w:fill="FFFFFF" w:themeFill="background1"/>
            <w:noWrap/>
            <w:hideMark/>
          </w:tcPr>
          <w:p w:rsidR="006B2791" w:rsidRDefault="006B2791" w:rsidP="006B2791">
            <w:pPr>
              <w:spacing w:after="0" w:line="240" w:lineRule="auto"/>
              <w:jc w:val="center"/>
              <w:rPr>
                <w:rFonts w:eastAsia="Times New Roman" w:cs="Times New Roman"/>
                <w:sz w:val="20"/>
                <w:szCs w:val="20"/>
                <w:lang w:eastAsia="en-GB"/>
              </w:rPr>
            </w:pPr>
            <w:r>
              <w:rPr>
                <w:rFonts w:eastAsia="Times New Roman" w:cs="Times New Roman"/>
                <w:sz w:val="20"/>
                <w:szCs w:val="20"/>
                <w:lang w:eastAsia="en-GB"/>
              </w:rPr>
              <w:t>CLOSED</w:t>
            </w:r>
          </w:p>
          <w:p w:rsidR="006B2791" w:rsidRPr="002A0FD7" w:rsidRDefault="006B2791" w:rsidP="006B2791">
            <w:pPr>
              <w:spacing w:after="0" w:line="240" w:lineRule="auto"/>
              <w:jc w:val="center"/>
              <w:rPr>
                <w:rFonts w:eastAsia="Times New Roman" w:cs="Times New Roman"/>
                <w:sz w:val="20"/>
                <w:szCs w:val="20"/>
                <w:lang w:eastAsia="en-GB"/>
              </w:rPr>
            </w:pPr>
            <w:r>
              <w:rPr>
                <w:rFonts w:eastAsia="Times New Roman" w:cs="Times New Roman"/>
                <w:sz w:val="20"/>
                <w:szCs w:val="20"/>
                <w:lang w:eastAsia="en-GB"/>
              </w:rPr>
              <w:t>(duplicate to 442)</w:t>
            </w:r>
          </w:p>
        </w:tc>
        <w:tc>
          <w:tcPr>
            <w:tcW w:w="3368" w:type="dxa"/>
            <w:tcBorders>
              <w:top w:val="nil"/>
              <w:left w:val="nil"/>
              <w:bottom w:val="single" w:sz="4" w:space="0" w:color="auto"/>
              <w:right w:val="single" w:sz="4" w:space="0" w:color="auto"/>
            </w:tcBorders>
            <w:shd w:val="clear" w:color="auto" w:fill="auto"/>
          </w:tcPr>
          <w:p w:rsidR="006B2791" w:rsidRPr="00646D6C" w:rsidRDefault="006B2791" w:rsidP="006B2791"/>
        </w:tc>
      </w:tr>
      <w:tr w:rsidR="006B2791" w:rsidRPr="002A0FD7" w:rsidTr="006B2791">
        <w:trPr>
          <w:trHeight w:val="552"/>
        </w:trPr>
        <w:tc>
          <w:tcPr>
            <w:tcW w:w="586"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449</w:t>
            </w:r>
          </w:p>
        </w:tc>
        <w:tc>
          <w:tcPr>
            <w:tcW w:w="1379"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Effectiveness 2016</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NHP</w:t>
            </w:r>
          </w:p>
        </w:tc>
        <w:tc>
          <w:tcPr>
            <w:tcW w:w="1360"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 xml:space="preserve">Chris </w:t>
            </w:r>
            <w:proofErr w:type="spellStart"/>
            <w:r w:rsidRPr="002A0FD7">
              <w:rPr>
                <w:rFonts w:eastAsia="Times New Roman" w:cs="Times New Roman"/>
                <w:sz w:val="20"/>
                <w:szCs w:val="20"/>
                <w:lang w:eastAsia="en-GB"/>
              </w:rPr>
              <w:t>Downes</w:t>
            </w:r>
            <w:proofErr w:type="spellEnd"/>
          </w:p>
        </w:tc>
        <w:tc>
          <w:tcPr>
            <w:tcW w:w="3698"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 xml:space="preserve">Integrated offender management, protecting the public from prolific and harmful offenders. </w:t>
            </w:r>
          </w:p>
        </w:tc>
        <w:tc>
          <w:tcPr>
            <w:tcW w:w="1701" w:type="dxa"/>
            <w:tcBorders>
              <w:top w:val="single" w:sz="4" w:space="0" w:color="auto"/>
              <w:left w:val="nil"/>
              <w:bottom w:val="single" w:sz="4" w:space="0" w:color="auto"/>
              <w:right w:val="single" w:sz="4" w:space="0" w:color="auto"/>
            </w:tcBorders>
            <w:shd w:val="clear" w:color="auto" w:fill="00B050"/>
            <w:noWrap/>
            <w:hideMark/>
          </w:tcPr>
          <w:p w:rsidR="006B2791" w:rsidRDefault="006B2791" w:rsidP="006B2791">
            <w:pPr>
              <w:spacing w:after="0" w:line="240" w:lineRule="auto"/>
              <w:jc w:val="center"/>
              <w:rPr>
                <w:rFonts w:eastAsia="Times New Roman" w:cs="Times New Roman"/>
                <w:b/>
                <w:sz w:val="20"/>
                <w:szCs w:val="20"/>
                <w:lang w:eastAsia="en-GB"/>
              </w:rPr>
            </w:pPr>
            <w:r w:rsidRPr="00761680">
              <w:rPr>
                <w:rFonts w:eastAsia="Times New Roman" w:cs="Times New Roman"/>
                <w:b/>
                <w:sz w:val="20"/>
                <w:szCs w:val="20"/>
                <w:lang w:eastAsia="en-GB"/>
              </w:rPr>
              <w:t>Completed</w:t>
            </w:r>
          </w:p>
          <w:p w:rsidR="006B2791" w:rsidRPr="00761680" w:rsidRDefault="006B2791" w:rsidP="006B2791">
            <w:pPr>
              <w:spacing w:after="0" w:line="240" w:lineRule="auto"/>
              <w:jc w:val="center"/>
              <w:rPr>
                <w:rFonts w:eastAsia="Times New Roman" w:cs="Times New Roman"/>
                <w:b/>
                <w:sz w:val="20"/>
                <w:szCs w:val="20"/>
                <w:lang w:eastAsia="en-GB"/>
              </w:rPr>
            </w:pPr>
            <w:r>
              <w:rPr>
                <w:rFonts w:eastAsia="Times New Roman" w:cs="Times New Roman"/>
                <w:sz w:val="20"/>
                <w:szCs w:val="20"/>
                <w:lang w:eastAsia="en-GB"/>
              </w:rPr>
              <w:t>(subject to formal assessment)</w:t>
            </w:r>
          </w:p>
        </w:tc>
        <w:tc>
          <w:tcPr>
            <w:tcW w:w="3368" w:type="dxa"/>
            <w:tcBorders>
              <w:top w:val="nil"/>
              <w:left w:val="nil"/>
              <w:bottom w:val="single" w:sz="4" w:space="0" w:color="auto"/>
              <w:right w:val="single" w:sz="4" w:space="0" w:color="auto"/>
            </w:tcBorders>
            <w:shd w:val="clear" w:color="auto" w:fill="auto"/>
          </w:tcPr>
          <w:p w:rsidR="006B2791" w:rsidRPr="00646D6C" w:rsidRDefault="006B2791" w:rsidP="006B2791">
            <w:pPr>
              <w:spacing w:after="0" w:line="240" w:lineRule="auto"/>
              <w:rPr>
                <w:rFonts w:eastAsia="Times New Roman" w:cs="Times New Roman"/>
                <w:sz w:val="20"/>
                <w:szCs w:val="20"/>
                <w:lang w:eastAsia="en-GB"/>
              </w:rPr>
            </w:pPr>
            <w:r w:rsidRPr="00646D6C">
              <w:rPr>
                <w:rFonts w:eastAsia="Times New Roman" w:cs="Times New Roman"/>
                <w:sz w:val="20"/>
                <w:szCs w:val="20"/>
                <w:lang w:eastAsia="en-GB"/>
              </w:rPr>
              <w:t xml:space="preserve">Based on an assessment by the HMIC Monitoring Board. Subject to formal review by HMIC in the 2017 Autumn Inspection </w:t>
            </w:r>
          </w:p>
        </w:tc>
      </w:tr>
      <w:tr w:rsidR="006B2791" w:rsidRPr="002A0FD7" w:rsidTr="006B2791">
        <w:trPr>
          <w:trHeight w:val="552"/>
        </w:trPr>
        <w:tc>
          <w:tcPr>
            <w:tcW w:w="586" w:type="dxa"/>
            <w:tcBorders>
              <w:top w:val="single" w:sz="4" w:space="0" w:color="auto"/>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450</w:t>
            </w:r>
          </w:p>
        </w:tc>
        <w:tc>
          <w:tcPr>
            <w:tcW w:w="1379" w:type="dxa"/>
            <w:tcBorders>
              <w:top w:val="single" w:sz="4" w:space="0" w:color="auto"/>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Effectiveness 2016</w:t>
            </w:r>
          </w:p>
        </w:tc>
        <w:tc>
          <w:tcPr>
            <w:tcW w:w="1338" w:type="dxa"/>
            <w:tcBorders>
              <w:top w:val="single" w:sz="4" w:space="0" w:color="auto"/>
              <w:left w:val="single" w:sz="4" w:space="0" w:color="auto"/>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single" w:sz="4" w:space="0" w:color="auto"/>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C&amp;J</w:t>
            </w:r>
          </w:p>
        </w:tc>
        <w:tc>
          <w:tcPr>
            <w:tcW w:w="1360" w:type="dxa"/>
            <w:tcBorders>
              <w:top w:val="single" w:sz="4" w:space="0" w:color="auto"/>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 xml:space="preserve">Peter </w:t>
            </w:r>
            <w:proofErr w:type="spellStart"/>
            <w:r w:rsidRPr="002A0FD7">
              <w:rPr>
                <w:rFonts w:eastAsia="Times New Roman" w:cs="Times New Roman"/>
                <w:sz w:val="20"/>
                <w:szCs w:val="20"/>
                <w:lang w:eastAsia="en-GB"/>
              </w:rPr>
              <w:t>McPhilips</w:t>
            </w:r>
            <w:proofErr w:type="spellEnd"/>
          </w:p>
        </w:tc>
        <w:tc>
          <w:tcPr>
            <w:tcW w:w="3698" w:type="dxa"/>
            <w:tcBorders>
              <w:top w:val="single" w:sz="4" w:space="0" w:color="auto"/>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Managing risks posed by registered sex offenders</w:t>
            </w:r>
          </w:p>
        </w:tc>
        <w:tc>
          <w:tcPr>
            <w:tcW w:w="1701" w:type="dxa"/>
            <w:tcBorders>
              <w:top w:val="single" w:sz="4" w:space="0" w:color="auto"/>
              <w:left w:val="single" w:sz="4" w:space="0" w:color="auto"/>
              <w:bottom w:val="single" w:sz="4" w:space="0" w:color="auto"/>
              <w:right w:val="single" w:sz="4" w:space="0" w:color="auto"/>
            </w:tcBorders>
            <w:shd w:val="clear" w:color="auto" w:fill="00B050"/>
            <w:noWrap/>
            <w:hideMark/>
          </w:tcPr>
          <w:p w:rsidR="006B2791" w:rsidRDefault="006B2791" w:rsidP="006B2791">
            <w:pPr>
              <w:spacing w:after="0" w:line="240" w:lineRule="auto"/>
              <w:jc w:val="center"/>
              <w:rPr>
                <w:rFonts w:eastAsia="Times New Roman" w:cs="Times New Roman"/>
                <w:b/>
                <w:sz w:val="20"/>
                <w:szCs w:val="20"/>
                <w:lang w:eastAsia="en-GB"/>
              </w:rPr>
            </w:pPr>
            <w:r w:rsidRPr="00761680">
              <w:rPr>
                <w:rFonts w:eastAsia="Times New Roman" w:cs="Times New Roman"/>
                <w:b/>
                <w:sz w:val="20"/>
                <w:szCs w:val="20"/>
                <w:lang w:eastAsia="en-GB"/>
              </w:rPr>
              <w:t>Completed</w:t>
            </w:r>
          </w:p>
          <w:p w:rsidR="006B2791" w:rsidRPr="002A0FD7" w:rsidRDefault="006B2791" w:rsidP="006B2791">
            <w:pPr>
              <w:spacing w:after="0" w:line="240" w:lineRule="auto"/>
              <w:jc w:val="center"/>
              <w:rPr>
                <w:rFonts w:eastAsia="Times New Roman" w:cs="Times New Roman"/>
                <w:sz w:val="20"/>
                <w:szCs w:val="20"/>
                <w:lang w:eastAsia="en-GB"/>
              </w:rPr>
            </w:pPr>
            <w:r>
              <w:rPr>
                <w:rFonts w:eastAsia="Times New Roman" w:cs="Times New Roman"/>
                <w:sz w:val="20"/>
                <w:szCs w:val="20"/>
                <w:lang w:eastAsia="en-GB"/>
              </w:rPr>
              <w:t>(subject to formal assessment)</w:t>
            </w:r>
          </w:p>
        </w:tc>
        <w:tc>
          <w:tcPr>
            <w:tcW w:w="3368" w:type="dxa"/>
            <w:tcBorders>
              <w:top w:val="single" w:sz="4" w:space="0" w:color="auto"/>
              <w:left w:val="single" w:sz="4" w:space="0" w:color="auto"/>
              <w:bottom w:val="single" w:sz="4" w:space="0" w:color="auto"/>
              <w:right w:val="single" w:sz="4" w:space="0" w:color="auto"/>
            </w:tcBorders>
            <w:shd w:val="clear" w:color="auto" w:fill="auto"/>
          </w:tcPr>
          <w:p w:rsidR="006B2791" w:rsidRPr="00646D6C" w:rsidRDefault="006B2791" w:rsidP="006B2791">
            <w:pPr>
              <w:spacing w:after="0" w:line="240" w:lineRule="auto"/>
              <w:rPr>
                <w:rFonts w:eastAsia="Times New Roman" w:cs="Times New Roman"/>
                <w:sz w:val="20"/>
                <w:szCs w:val="20"/>
                <w:lang w:eastAsia="en-GB"/>
              </w:rPr>
            </w:pPr>
            <w:r w:rsidRPr="00646D6C">
              <w:rPr>
                <w:rFonts w:eastAsia="Times New Roman" w:cs="Times New Roman"/>
                <w:sz w:val="20"/>
                <w:szCs w:val="20"/>
                <w:lang w:eastAsia="en-GB"/>
              </w:rPr>
              <w:t>Based on an assessment by the HMIC Monitoring Board. Subject to formal review by HMIC in the 2017 Autumn Inspection</w:t>
            </w:r>
          </w:p>
        </w:tc>
      </w:tr>
      <w:tr w:rsidR="006B2791" w:rsidRPr="002A0FD7" w:rsidTr="006B2791">
        <w:trPr>
          <w:trHeight w:val="552"/>
        </w:trPr>
        <w:tc>
          <w:tcPr>
            <w:tcW w:w="586" w:type="dxa"/>
            <w:tcBorders>
              <w:top w:val="single" w:sz="4" w:space="0" w:color="auto"/>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451</w:t>
            </w:r>
          </w:p>
        </w:tc>
        <w:tc>
          <w:tcPr>
            <w:tcW w:w="1379" w:type="dxa"/>
            <w:tcBorders>
              <w:top w:val="single" w:sz="4" w:space="0" w:color="auto"/>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Effectiveness 2016</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single" w:sz="4" w:space="0" w:color="auto"/>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C&amp;J</w:t>
            </w:r>
          </w:p>
        </w:tc>
        <w:tc>
          <w:tcPr>
            <w:tcW w:w="1360" w:type="dxa"/>
            <w:tcBorders>
              <w:top w:val="single" w:sz="4" w:space="0" w:color="auto"/>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Helen Barker</w:t>
            </w:r>
          </w:p>
        </w:tc>
        <w:tc>
          <w:tcPr>
            <w:tcW w:w="3698" w:type="dxa"/>
            <w:tcBorders>
              <w:top w:val="single" w:sz="4" w:space="0" w:color="auto"/>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 xml:space="preserve">Appropriate use of the missing and absent categories in cases involving children. </w:t>
            </w:r>
          </w:p>
        </w:tc>
        <w:tc>
          <w:tcPr>
            <w:tcW w:w="1701" w:type="dxa"/>
            <w:tcBorders>
              <w:top w:val="single" w:sz="4" w:space="0" w:color="auto"/>
              <w:left w:val="nil"/>
              <w:bottom w:val="single" w:sz="4" w:space="0" w:color="auto"/>
              <w:right w:val="single" w:sz="4" w:space="0" w:color="auto"/>
            </w:tcBorders>
            <w:shd w:val="clear" w:color="auto" w:fill="00B050"/>
            <w:noWrap/>
            <w:hideMark/>
          </w:tcPr>
          <w:p w:rsidR="006B2791" w:rsidRDefault="006B2791" w:rsidP="006B2791">
            <w:pPr>
              <w:spacing w:after="0" w:line="240" w:lineRule="auto"/>
              <w:jc w:val="center"/>
              <w:rPr>
                <w:rFonts w:eastAsia="Times New Roman" w:cs="Times New Roman"/>
                <w:b/>
                <w:sz w:val="20"/>
                <w:szCs w:val="20"/>
                <w:lang w:eastAsia="en-GB"/>
              </w:rPr>
            </w:pPr>
            <w:r w:rsidRPr="00761680">
              <w:rPr>
                <w:rFonts w:eastAsia="Times New Roman" w:cs="Times New Roman"/>
                <w:b/>
                <w:sz w:val="20"/>
                <w:szCs w:val="20"/>
                <w:lang w:eastAsia="en-GB"/>
              </w:rPr>
              <w:t>Completed</w:t>
            </w:r>
          </w:p>
          <w:p w:rsidR="006B2791" w:rsidRPr="002A0FD7" w:rsidRDefault="006B2791" w:rsidP="006B2791">
            <w:pPr>
              <w:spacing w:after="0" w:line="240" w:lineRule="auto"/>
              <w:jc w:val="center"/>
              <w:rPr>
                <w:rFonts w:eastAsia="Times New Roman" w:cs="Times New Roman"/>
                <w:sz w:val="20"/>
                <w:szCs w:val="20"/>
                <w:lang w:eastAsia="en-GB"/>
              </w:rPr>
            </w:pPr>
            <w:r>
              <w:rPr>
                <w:rFonts w:eastAsia="Times New Roman" w:cs="Times New Roman"/>
                <w:sz w:val="20"/>
                <w:szCs w:val="20"/>
                <w:lang w:eastAsia="en-GB"/>
              </w:rPr>
              <w:t>(subject to formal assessment)</w:t>
            </w:r>
          </w:p>
        </w:tc>
        <w:tc>
          <w:tcPr>
            <w:tcW w:w="3368" w:type="dxa"/>
            <w:tcBorders>
              <w:top w:val="single" w:sz="4" w:space="0" w:color="auto"/>
              <w:left w:val="nil"/>
              <w:bottom w:val="single" w:sz="4" w:space="0" w:color="auto"/>
              <w:right w:val="single" w:sz="4" w:space="0" w:color="auto"/>
            </w:tcBorders>
            <w:shd w:val="clear" w:color="auto" w:fill="auto"/>
          </w:tcPr>
          <w:p w:rsidR="006B2791" w:rsidRPr="00646D6C" w:rsidRDefault="006B2791" w:rsidP="006B2791">
            <w:pPr>
              <w:spacing w:after="0" w:line="240" w:lineRule="auto"/>
              <w:rPr>
                <w:rFonts w:eastAsia="Times New Roman" w:cs="Times New Roman"/>
                <w:sz w:val="20"/>
                <w:szCs w:val="20"/>
                <w:lang w:eastAsia="en-GB"/>
              </w:rPr>
            </w:pPr>
            <w:r w:rsidRPr="00646D6C">
              <w:rPr>
                <w:rFonts w:eastAsia="Times New Roman" w:cs="Times New Roman"/>
                <w:sz w:val="20"/>
                <w:szCs w:val="20"/>
                <w:lang w:eastAsia="en-GB"/>
              </w:rPr>
              <w:t>Based on an assessment by the HMIC Monitoring Board. Subject to formal review by HMIC in the 2017 Autumn Inspection</w:t>
            </w:r>
          </w:p>
        </w:tc>
      </w:tr>
      <w:tr w:rsidR="006B2791" w:rsidRPr="002A0FD7" w:rsidTr="006B2791">
        <w:trPr>
          <w:trHeight w:val="552"/>
        </w:trPr>
        <w:tc>
          <w:tcPr>
            <w:tcW w:w="586"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452</w:t>
            </w:r>
          </w:p>
        </w:tc>
        <w:tc>
          <w:tcPr>
            <w:tcW w:w="1379"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Effectiveness 2016</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C&amp;J</w:t>
            </w:r>
          </w:p>
        </w:tc>
        <w:tc>
          <w:tcPr>
            <w:tcW w:w="1360"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Helen Barker</w:t>
            </w:r>
          </w:p>
        </w:tc>
        <w:tc>
          <w:tcPr>
            <w:tcW w:w="3698"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Timely referral of standard-risk domestic abuse victims for on-going safeguarding</w:t>
            </w:r>
          </w:p>
        </w:tc>
        <w:tc>
          <w:tcPr>
            <w:tcW w:w="1701" w:type="dxa"/>
            <w:tcBorders>
              <w:top w:val="single" w:sz="4" w:space="0" w:color="auto"/>
              <w:left w:val="nil"/>
              <w:bottom w:val="single" w:sz="4" w:space="0" w:color="auto"/>
              <w:right w:val="single" w:sz="4" w:space="0" w:color="auto"/>
            </w:tcBorders>
            <w:shd w:val="clear" w:color="auto" w:fill="00B050"/>
            <w:noWrap/>
            <w:hideMark/>
          </w:tcPr>
          <w:p w:rsidR="006B2791" w:rsidRDefault="006B2791" w:rsidP="006B2791">
            <w:pPr>
              <w:spacing w:after="0" w:line="240" w:lineRule="auto"/>
              <w:jc w:val="center"/>
              <w:rPr>
                <w:rFonts w:eastAsia="Times New Roman" w:cs="Times New Roman"/>
                <w:b/>
                <w:sz w:val="20"/>
                <w:szCs w:val="20"/>
                <w:lang w:eastAsia="en-GB"/>
              </w:rPr>
            </w:pPr>
            <w:r w:rsidRPr="00761680">
              <w:rPr>
                <w:rFonts w:eastAsia="Times New Roman" w:cs="Times New Roman"/>
                <w:b/>
                <w:sz w:val="20"/>
                <w:szCs w:val="20"/>
                <w:lang w:eastAsia="en-GB"/>
              </w:rPr>
              <w:t>Completed</w:t>
            </w:r>
          </w:p>
          <w:p w:rsidR="006B2791" w:rsidRPr="002A0FD7" w:rsidRDefault="006B2791" w:rsidP="006B2791">
            <w:pPr>
              <w:spacing w:after="0" w:line="240" w:lineRule="auto"/>
              <w:jc w:val="center"/>
              <w:rPr>
                <w:rFonts w:eastAsia="Times New Roman" w:cs="Times New Roman"/>
                <w:sz w:val="20"/>
                <w:szCs w:val="20"/>
                <w:lang w:eastAsia="en-GB"/>
              </w:rPr>
            </w:pPr>
            <w:r>
              <w:rPr>
                <w:rFonts w:eastAsia="Times New Roman" w:cs="Times New Roman"/>
                <w:sz w:val="20"/>
                <w:szCs w:val="20"/>
                <w:lang w:eastAsia="en-GB"/>
              </w:rPr>
              <w:t>(subject to formal assessment)</w:t>
            </w:r>
          </w:p>
        </w:tc>
        <w:tc>
          <w:tcPr>
            <w:tcW w:w="3368" w:type="dxa"/>
            <w:tcBorders>
              <w:top w:val="nil"/>
              <w:left w:val="nil"/>
              <w:bottom w:val="single" w:sz="4" w:space="0" w:color="auto"/>
              <w:right w:val="single" w:sz="4" w:space="0" w:color="auto"/>
            </w:tcBorders>
            <w:shd w:val="clear" w:color="auto" w:fill="auto"/>
          </w:tcPr>
          <w:p w:rsidR="006B2791" w:rsidRPr="00646D6C" w:rsidRDefault="006B2791" w:rsidP="006B2791">
            <w:pPr>
              <w:spacing w:after="0" w:line="240" w:lineRule="auto"/>
              <w:rPr>
                <w:rFonts w:eastAsia="Times New Roman" w:cs="Times New Roman"/>
                <w:sz w:val="20"/>
                <w:szCs w:val="20"/>
                <w:lang w:eastAsia="en-GB"/>
              </w:rPr>
            </w:pPr>
            <w:r w:rsidRPr="00646D6C">
              <w:rPr>
                <w:rFonts w:eastAsia="Times New Roman" w:cs="Times New Roman"/>
                <w:sz w:val="20"/>
                <w:szCs w:val="20"/>
                <w:lang w:eastAsia="en-GB"/>
              </w:rPr>
              <w:t>Based on an assessment by the HMIC Monitoring Board. Subject to formal review by HMIC in the 2017 Autumn Inspection</w:t>
            </w:r>
          </w:p>
        </w:tc>
      </w:tr>
      <w:tr w:rsidR="006B2791" w:rsidRPr="002A0FD7" w:rsidTr="006B2791">
        <w:trPr>
          <w:trHeight w:val="552"/>
        </w:trPr>
        <w:tc>
          <w:tcPr>
            <w:tcW w:w="586"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453</w:t>
            </w:r>
          </w:p>
        </w:tc>
        <w:tc>
          <w:tcPr>
            <w:tcW w:w="1379"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Effectiveness 2016</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C&amp;J</w:t>
            </w:r>
          </w:p>
        </w:tc>
        <w:tc>
          <w:tcPr>
            <w:tcW w:w="1360"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Helen Barker</w:t>
            </w:r>
          </w:p>
        </w:tc>
        <w:tc>
          <w:tcPr>
            <w:tcW w:w="3698"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 xml:space="preserve">Appropriate skills and accreditation for specialist investigators. </w:t>
            </w:r>
          </w:p>
        </w:tc>
        <w:tc>
          <w:tcPr>
            <w:tcW w:w="1701" w:type="dxa"/>
            <w:tcBorders>
              <w:top w:val="nil"/>
              <w:left w:val="nil"/>
              <w:bottom w:val="single" w:sz="4" w:space="0" w:color="auto"/>
              <w:right w:val="single" w:sz="4" w:space="0" w:color="auto"/>
            </w:tcBorders>
            <w:shd w:val="clear" w:color="auto" w:fill="FFC000"/>
            <w:noWrap/>
            <w:hideMark/>
          </w:tcPr>
          <w:p w:rsidR="006B2791" w:rsidRDefault="006B2791" w:rsidP="006B2791">
            <w:pPr>
              <w:jc w:val="center"/>
            </w:pPr>
            <w:r w:rsidRPr="00DF361D">
              <w:rPr>
                <w:rFonts w:ascii="Calibri" w:eastAsia="Times New Roman" w:hAnsi="Calibri" w:cs="Times New Roman"/>
                <w:sz w:val="20"/>
                <w:szCs w:val="20"/>
                <w:lang w:eastAsia="en-GB"/>
              </w:rPr>
              <w:t>In progress</w:t>
            </w:r>
          </w:p>
        </w:tc>
        <w:tc>
          <w:tcPr>
            <w:tcW w:w="3368" w:type="dxa"/>
            <w:tcBorders>
              <w:top w:val="nil"/>
              <w:left w:val="nil"/>
              <w:bottom w:val="single" w:sz="4" w:space="0" w:color="auto"/>
              <w:right w:val="single" w:sz="4" w:space="0" w:color="auto"/>
            </w:tcBorders>
            <w:shd w:val="clear" w:color="auto" w:fill="auto"/>
          </w:tcPr>
          <w:p w:rsidR="006B2791" w:rsidRPr="00646D6C" w:rsidRDefault="006B2791" w:rsidP="006B2791">
            <w:pPr>
              <w:spacing w:after="0" w:line="240" w:lineRule="auto"/>
              <w:rPr>
                <w:rFonts w:eastAsia="Times New Roman" w:cs="Times New Roman"/>
                <w:sz w:val="20"/>
                <w:szCs w:val="20"/>
                <w:lang w:eastAsia="en-GB"/>
              </w:rPr>
            </w:pPr>
            <w:r w:rsidRPr="00646D6C">
              <w:rPr>
                <w:rFonts w:eastAsia="Times New Roman" w:cs="Times New Roman"/>
                <w:sz w:val="20"/>
                <w:szCs w:val="20"/>
                <w:lang w:eastAsia="en-GB"/>
              </w:rPr>
              <w:t>The force acknowledges an additional impact resulting from the implementation of the Operational Crime Team and has developed a comprehensive training plan to address any gaps emerging as a result.</w:t>
            </w:r>
            <w:r w:rsidR="00F5532C">
              <w:rPr>
                <w:rFonts w:eastAsia="Times New Roman" w:cs="Times New Roman"/>
                <w:sz w:val="20"/>
                <w:szCs w:val="20"/>
                <w:lang w:eastAsia="en-GB"/>
              </w:rPr>
              <w:t xml:space="preserve"> However this standard assumes that specialist training will be given prior to selection for a </w:t>
            </w:r>
            <w:r w:rsidR="009157EB">
              <w:rPr>
                <w:rFonts w:eastAsia="Times New Roman" w:cs="Times New Roman"/>
                <w:sz w:val="20"/>
                <w:szCs w:val="20"/>
                <w:lang w:eastAsia="en-GB"/>
              </w:rPr>
              <w:t>post,</w:t>
            </w:r>
            <w:r w:rsidR="00F5532C">
              <w:rPr>
                <w:rFonts w:eastAsia="Times New Roman" w:cs="Times New Roman"/>
                <w:sz w:val="20"/>
                <w:szCs w:val="20"/>
                <w:lang w:eastAsia="en-GB"/>
              </w:rPr>
              <w:t xml:space="preserve"> given resource restrictions</w:t>
            </w:r>
            <w:r w:rsidR="009157EB">
              <w:rPr>
                <w:rFonts w:eastAsia="Times New Roman" w:cs="Times New Roman"/>
                <w:sz w:val="20"/>
                <w:szCs w:val="20"/>
                <w:lang w:eastAsia="en-GB"/>
              </w:rPr>
              <w:t>, this</w:t>
            </w:r>
            <w:r w:rsidR="00F5532C">
              <w:rPr>
                <w:rFonts w:eastAsia="Times New Roman" w:cs="Times New Roman"/>
                <w:sz w:val="20"/>
                <w:szCs w:val="20"/>
                <w:lang w:eastAsia="en-GB"/>
              </w:rPr>
              <w:t xml:space="preserve"> is not achievable</w:t>
            </w:r>
            <w:r w:rsidR="009157EB">
              <w:rPr>
                <w:rFonts w:eastAsia="Times New Roman" w:cs="Times New Roman"/>
                <w:sz w:val="20"/>
                <w:szCs w:val="20"/>
                <w:lang w:eastAsia="en-GB"/>
              </w:rPr>
              <w:t xml:space="preserve"> and it is difficult to envisage this AFI being fully met</w:t>
            </w:r>
            <w:r w:rsidR="00F5532C">
              <w:rPr>
                <w:rFonts w:eastAsia="Times New Roman" w:cs="Times New Roman"/>
                <w:sz w:val="20"/>
                <w:szCs w:val="20"/>
                <w:lang w:eastAsia="en-GB"/>
              </w:rPr>
              <w:t>.</w:t>
            </w:r>
          </w:p>
        </w:tc>
      </w:tr>
      <w:tr w:rsidR="006B2791" w:rsidRPr="002A0FD7" w:rsidTr="006B2791">
        <w:trPr>
          <w:trHeight w:val="552"/>
        </w:trPr>
        <w:tc>
          <w:tcPr>
            <w:tcW w:w="586"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454</w:t>
            </w:r>
          </w:p>
        </w:tc>
        <w:tc>
          <w:tcPr>
            <w:tcW w:w="1379"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Effectiveness 2016</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NHP</w:t>
            </w:r>
          </w:p>
        </w:tc>
        <w:tc>
          <w:tcPr>
            <w:tcW w:w="1360"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Jason Dickson</w:t>
            </w:r>
          </w:p>
        </w:tc>
        <w:tc>
          <w:tcPr>
            <w:tcW w:w="3698"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Strategic understanding of repeat victims</w:t>
            </w:r>
          </w:p>
        </w:tc>
        <w:tc>
          <w:tcPr>
            <w:tcW w:w="1701" w:type="dxa"/>
            <w:tcBorders>
              <w:top w:val="nil"/>
              <w:left w:val="nil"/>
              <w:bottom w:val="single" w:sz="4" w:space="0" w:color="auto"/>
              <w:right w:val="single" w:sz="4" w:space="0" w:color="auto"/>
            </w:tcBorders>
            <w:shd w:val="clear" w:color="auto" w:fill="00B050"/>
            <w:noWrap/>
            <w:hideMark/>
          </w:tcPr>
          <w:p w:rsidR="006B2791" w:rsidRDefault="006B2791" w:rsidP="006B2791">
            <w:pPr>
              <w:spacing w:after="0" w:line="240" w:lineRule="auto"/>
              <w:jc w:val="center"/>
              <w:rPr>
                <w:rFonts w:eastAsia="Times New Roman" w:cs="Times New Roman"/>
                <w:b/>
                <w:sz w:val="20"/>
                <w:szCs w:val="20"/>
                <w:lang w:eastAsia="en-GB"/>
              </w:rPr>
            </w:pPr>
            <w:r w:rsidRPr="00761680">
              <w:rPr>
                <w:rFonts w:eastAsia="Times New Roman" w:cs="Times New Roman"/>
                <w:b/>
                <w:sz w:val="20"/>
                <w:szCs w:val="20"/>
                <w:lang w:eastAsia="en-GB"/>
              </w:rPr>
              <w:t>Completed</w:t>
            </w:r>
          </w:p>
          <w:p w:rsidR="006B2791" w:rsidRPr="002A0FD7" w:rsidRDefault="006B2791" w:rsidP="006B2791">
            <w:pPr>
              <w:spacing w:after="0" w:line="240" w:lineRule="auto"/>
              <w:jc w:val="center"/>
              <w:rPr>
                <w:rFonts w:eastAsia="Times New Roman" w:cs="Times New Roman"/>
                <w:sz w:val="20"/>
                <w:szCs w:val="20"/>
                <w:lang w:eastAsia="en-GB"/>
              </w:rPr>
            </w:pPr>
            <w:r>
              <w:rPr>
                <w:rFonts w:eastAsia="Times New Roman" w:cs="Times New Roman"/>
                <w:sz w:val="20"/>
                <w:szCs w:val="20"/>
                <w:lang w:eastAsia="en-GB"/>
              </w:rPr>
              <w:t>(subject to formal assessment)</w:t>
            </w:r>
          </w:p>
        </w:tc>
        <w:tc>
          <w:tcPr>
            <w:tcW w:w="3368" w:type="dxa"/>
            <w:tcBorders>
              <w:top w:val="nil"/>
              <w:left w:val="nil"/>
              <w:bottom w:val="single" w:sz="4" w:space="0" w:color="auto"/>
              <w:right w:val="single" w:sz="4" w:space="0" w:color="auto"/>
            </w:tcBorders>
            <w:shd w:val="clear" w:color="auto" w:fill="auto"/>
          </w:tcPr>
          <w:p w:rsidR="006B2791" w:rsidRPr="00646D6C" w:rsidRDefault="006B2791" w:rsidP="006B2791">
            <w:pPr>
              <w:spacing w:after="0" w:line="240" w:lineRule="auto"/>
              <w:rPr>
                <w:rFonts w:eastAsia="Times New Roman" w:cs="Times New Roman"/>
                <w:sz w:val="20"/>
                <w:szCs w:val="20"/>
                <w:lang w:eastAsia="en-GB"/>
              </w:rPr>
            </w:pPr>
            <w:r w:rsidRPr="00646D6C">
              <w:rPr>
                <w:rFonts w:eastAsia="Times New Roman" w:cs="Times New Roman"/>
                <w:sz w:val="20"/>
                <w:szCs w:val="20"/>
                <w:lang w:eastAsia="en-GB"/>
              </w:rPr>
              <w:t>Based on an assessment by the HMIC Monitoring Board. Subject to formal review by HMIC in the 2017 Autumn Inspection</w:t>
            </w:r>
          </w:p>
        </w:tc>
      </w:tr>
      <w:tr w:rsidR="006B2791" w:rsidRPr="002A0FD7" w:rsidTr="006B2791">
        <w:trPr>
          <w:trHeight w:val="552"/>
        </w:trPr>
        <w:tc>
          <w:tcPr>
            <w:tcW w:w="586" w:type="dxa"/>
            <w:tcBorders>
              <w:top w:val="single" w:sz="4" w:space="0" w:color="auto"/>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455</w:t>
            </w:r>
          </w:p>
        </w:tc>
        <w:tc>
          <w:tcPr>
            <w:tcW w:w="1379" w:type="dxa"/>
            <w:tcBorders>
              <w:top w:val="single" w:sz="4" w:space="0" w:color="auto"/>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Effectiveness 2016</w:t>
            </w:r>
          </w:p>
        </w:tc>
        <w:tc>
          <w:tcPr>
            <w:tcW w:w="1338" w:type="dxa"/>
            <w:tcBorders>
              <w:top w:val="single" w:sz="4" w:space="0" w:color="auto"/>
              <w:left w:val="single" w:sz="4" w:space="0" w:color="auto"/>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single" w:sz="4" w:space="0" w:color="auto"/>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C&amp;J</w:t>
            </w:r>
          </w:p>
        </w:tc>
        <w:tc>
          <w:tcPr>
            <w:tcW w:w="1360" w:type="dxa"/>
            <w:tcBorders>
              <w:top w:val="single" w:sz="4" w:space="0" w:color="auto"/>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Helen Barker</w:t>
            </w:r>
          </w:p>
        </w:tc>
        <w:tc>
          <w:tcPr>
            <w:tcW w:w="3698" w:type="dxa"/>
            <w:tcBorders>
              <w:top w:val="single" w:sz="4" w:space="0" w:color="auto"/>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Domestic Abuse NFA outcome rate</w:t>
            </w:r>
          </w:p>
        </w:tc>
        <w:tc>
          <w:tcPr>
            <w:tcW w:w="1701" w:type="dxa"/>
            <w:tcBorders>
              <w:top w:val="single" w:sz="4" w:space="0" w:color="auto"/>
              <w:left w:val="single" w:sz="4" w:space="0" w:color="auto"/>
              <w:bottom w:val="single" w:sz="4" w:space="0" w:color="auto"/>
              <w:right w:val="single" w:sz="4" w:space="0" w:color="auto"/>
            </w:tcBorders>
            <w:shd w:val="clear" w:color="auto" w:fill="00B050"/>
            <w:noWrap/>
            <w:hideMark/>
          </w:tcPr>
          <w:p w:rsidR="006B2791" w:rsidRDefault="006B2791" w:rsidP="006B2791">
            <w:pPr>
              <w:spacing w:after="0" w:line="240" w:lineRule="auto"/>
              <w:jc w:val="center"/>
              <w:rPr>
                <w:rFonts w:eastAsia="Times New Roman" w:cs="Times New Roman"/>
                <w:b/>
                <w:sz w:val="20"/>
                <w:szCs w:val="20"/>
                <w:lang w:eastAsia="en-GB"/>
              </w:rPr>
            </w:pPr>
            <w:r w:rsidRPr="00761680">
              <w:rPr>
                <w:rFonts w:eastAsia="Times New Roman" w:cs="Times New Roman"/>
                <w:b/>
                <w:sz w:val="20"/>
                <w:szCs w:val="20"/>
                <w:lang w:eastAsia="en-GB"/>
              </w:rPr>
              <w:t>Completed</w:t>
            </w:r>
          </w:p>
          <w:p w:rsidR="006B2791" w:rsidRPr="002A0FD7" w:rsidRDefault="006B2791" w:rsidP="006B2791">
            <w:pPr>
              <w:spacing w:after="0" w:line="240" w:lineRule="auto"/>
              <w:jc w:val="center"/>
              <w:rPr>
                <w:rFonts w:eastAsia="Times New Roman" w:cs="Times New Roman"/>
                <w:sz w:val="20"/>
                <w:szCs w:val="20"/>
                <w:lang w:eastAsia="en-GB"/>
              </w:rPr>
            </w:pPr>
            <w:r>
              <w:rPr>
                <w:rFonts w:eastAsia="Times New Roman" w:cs="Times New Roman"/>
                <w:sz w:val="20"/>
                <w:szCs w:val="20"/>
                <w:lang w:eastAsia="en-GB"/>
              </w:rPr>
              <w:t>(subject to formal assessment)</w:t>
            </w:r>
          </w:p>
        </w:tc>
        <w:tc>
          <w:tcPr>
            <w:tcW w:w="3368" w:type="dxa"/>
            <w:tcBorders>
              <w:top w:val="single" w:sz="4" w:space="0" w:color="auto"/>
              <w:left w:val="single" w:sz="4" w:space="0" w:color="auto"/>
              <w:bottom w:val="single" w:sz="4" w:space="0" w:color="auto"/>
              <w:right w:val="single" w:sz="4" w:space="0" w:color="auto"/>
            </w:tcBorders>
            <w:shd w:val="clear" w:color="auto" w:fill="auto"/>
          </w:tcPr>
          <w:p w:rsidR="006B2791" w:rsidRPr="00646D6C" w:rsidRDefault="006B2791" w:rsidP="006B2791">
            <w:pPr>
              <w:spacing w:after="0" w:line="240" w:lineRule="auto"/>
              <w:rPr>
                <w:rFonts w:eastAsia="Times New Roman" w:cs="Times New Roman"/>
                <w:sz w:val="20"/>
                <w:szCs w:val="20"/>
                <w:lang w:eastAsia="en-GB"/>
              </w:rPr>
            </w:pPr>
            <w:r w:rsidRPr="00646D6C">
              <w:rPr>
                <w:rFonts w:eastAsia="Times New Roman" w:cs="Times New Roman"/>
                <w:sz w:val="20"/>
                <w:szCs w:val="20"/>
                <w:lang w:eastAsia="en-GB"/>
              </w:rPr>
              <w:t>Based on an assessment by the HMIC Monitoring Board. Subject to formal review by HMIC in the 2017 Autumn Inspection</w:t>
            </w:r>
          </w:p>
        </w:tc>
      </w:tr>
      <w:tr w:rsidR="006B2791" w:rsidRPr="002A0FD7" w:rsidTr="006B2791">
        <w:trPr>
          <w:trHeight w:val="552"/>
        </w:trPr>
        <w:tc>
          <w:tcPr>
            <w:tcW w:w="586" w:type="dxa"/>
            <w:tcBorders>
              <w:top w:val="single" w:sz="4" w:space="0" w:color="auto"/>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456</w:t>
            </w:r>
          </w:p>
        </w:tc>
        <w:tc>
          <w:tcPr>
            <w:tcW w:w="1379" w:type="dxa"/>
            <w:tcBorders>
              <w:top w:val="single" w:sz="4" w:space="0" w:color="auto"/>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Effectiveness 2016</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single" w:sz="4" w:space="0" w:color="auto"/>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Intel</w:t>
            </w:r>
          </w:p>
        </w:tc>
        <w:tc>
          <w:tcPr>
            <w:tcW w:w="1360" w:type="dxa"/>
            <w:tcBorders>
              <w:top w:val="single" w:sz="4" w:space="0" w:color="auto"/>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Matt Murphy-King</w:t>
            </w:r>
          </w:p>
        </w:tc>
        <w:tc>
          <w:tcPr>
            <w:tcW w:w="3698" w:type="dxa"/>
            <w:tcBorders>
              <w:top w:val="single" w:sz="4" w:space="0" w:color="auto"/>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Developing OCG plans and assessing the impact of activity on the community.</w:t>
            </w:r>
          </w:p>
        </w:tc>
        <w:tc>
          <w:tcPr>
            <w:tcW w:w="1701" w:type="dxa"/>
            <w:tcBorders>
              <w:top w:val="single" w:sz="4" w:space="0" w:color="auto"/>
              <w:left w:val="nil"/>
              <w:bottom w:val="single" w:sz="4" w:space="0" w:color="auto"/>
              <w:right w:val="single" w:sz="4" w:space="0" w:color="auto"/>
            </w:tcBorders>
            <w:shd w:val="clear" w:color="auto" w:fill="00B050"/>
            <w:noWrap/>
            <w:hideMark/>
          </w:tcPr>
          <w:p w:rsidR="006B2791" w:rsidRDefault="006B2791" w:rsidP="006B2791">
            <w:pPr>
              <w:spacing w:after="0" w:line="240" w:lineRule="auto"/>
              <w:jc w:val="center"/>
              <w:rPr>
                <w:rFonts w:eastAsia="Times New Roman" w:cs="Times New Roman"/>
                <w:b/>
                <w:sz w:val="20"/>
                <w:szCs w:val="20"/>
                <w:lang w:eastAsia="en-GB"/>
              </w:rPr>
            </w:pPr>
            <w:r w:rsidRPr="00761680">
              <w:rPr>
                <w:rFonts w:eastAsia="Times New Roman" w:cs="Times New Roman"/>
                <w:b/>
                <w:sz w:val="20"/>
                <w:szCs w:val="20"/>
                <w:lang w:eastAsia="en-GB"/>
              </w:rPr>
              <w:t>Completed</w:t>
            </w:r>
          </w:p>
          <w:p w:rsidR="006B2791" w:rsidRPr="002A0FD7" w:rsidRDefault="006B2791" w:rsidP="006B2791">
            <w:pPr>
              <w:spacing w:after="0" w:line="240" w:lineRule="auto"/>
              <w:jc w:val="center"/>
              <w:rPr>
                <w:rFonts w:eastAsia="Times New Roman" w:cs="Times New Roman"/>
                <w:sz w:val="20"/>
                <w:szCs w:val="20"/>
                <w:lang w:eastAsia="en-GB"/>
              </w:rPr>
            </w:pPr>
            <w:r>
              <w:rPr>
                <w:rFonts w:eastAsia="Times New Roman" w:cs="Times New Roman"/>
                <w:sz w:val="20"/>
                <w:szCs w:val="20"/>
                <w:lang w:eastAsia="en-GB"/>
              </w:rPr>
              <w:t>(subject to formal assessment)</w:t>
            </w:r>
          </w:p>
        </w:tc>
        <w:tc>
          <w:tcPr>
            <w:tcW w:w="3368" w:type="dxa"/>
            <w:tcBorders>
              <w:top w:val="single" w:sz="4" w:space="0" w:color="auto"/>
              <w:left w:val="nil"/>
              <w:bottom w:val="single" w:sz="4" w:space="0" w:color="auto"/>
              <w:right w:val="single" w:sz="4" w:space="0" w:color="auto"/>
            </w:tcBorders>
            <w:shd w:val="clear" w:color="auto" w:fill="auto"/>
          </w:tcPr>
          <w:p w:rsidR="006B2791" w:rsidRPr="00646D6C" w:rsidRDefault="006B2791" w:rsidP="006B2791">
            <w:pPr>
              <w:spacing w:after="0" w:line="240" w:lineRule="auto"/>
              <w:rPr>
                <w:rFonts w:eastAsia="Times New Roman" w:cs="Times New Roman"/>
                <w:sz w:val="20"/>
                <w:szCs w:val="20"/>
                <w:lang w:eastAsia="en-GB"/>
              </w:rPr>
            </w:pPr>
            <w:r w:rsidRPr="00646D6C">
              <w:rPr>
                <w:rFonts w:eastAsia="Times New Roman" w:cs="Times New Roman"/>
                <w:sz w:val="20"/>
                <w:szCs w:val="20"/>
                <w:lang w:eastAsia="en-GB"/>
              </w:rPr>
              <w:t>Based on an assessment by the HMIC Monitoring Board. Subject to formal review by HMIC in the 2017 Autumn Inspection</w:t>
            </w:r>
          </w:p>
        </w:tc>
      </w:tr>
      <w:tr w:rsidR="006B2791" w:rsidRPr="002A0FD7" w:rsidTr="006B2791">
        <w:trPr>
          <w:trHeight w:val="552"/>
        </w:trPr>
        <w:tc>
          <w:tcPr>
            <w:tcW w:w="586"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457</w:t>
            </w:r>
          </w:p>
        </w:tc>
        <w:tc>
          <w:tcPr>
            <w:tcW w:w="1379"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Effectiveness 2016</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Intel</w:t>
            </w:r>
          </w:p>
        </w:tc>
        <w:tc>
          <w:tcPr>
            <w:tcW w:w="1360"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Matt Murphy-King</w:t>
            </w:r>
          </w:p>
        </w:tc>
        <w:tc>
          <w:tcPr>
            <w:tcW w:w="3698"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Identifying those at risk of becoming involved in SOC and preventing or deterring offending</w:t>
            </w:r>
          </w:p>
        </w:tc>
        <w:tc>
          <w:tcPr>
            <w:tcW w:w="1701" w:type="dxa"/>
            <w:tcBorders>
              <w:top w:val="nil"/>
              <w:left w:val="nil"/>
              <w:bottom w:val="single" w:sz="4" w:space="0" w:color="auto"/>
              <w:right w:val="single" w:sz="4" w:space="0" w:color="auto"/>
            </w:tcBorders>
            <w:shd w:val="clear" w:color="auto" w:fill="00B050"/>
            <w:noWrap/>
            <w:hideMark/>
          </w:tcPr>
          <w:p w:rsidR="006B2791" w:rsidRDefault="006B2791" w:rsidP="006B2791">
            <w:pPr>
              <w:spacing w:after="0" w:line="240" w:lineRule="auto"/>
              <w:jc w:val="center"/>
              <w:rPr>
                <w:rFonts w:eastAsia="Times New Roman" w:cs="Times New Roman"/>
                <w:b/>
                <w:sz w:val="20"/>
                <w:szCs w:val="20"/>
                <w:lang w:eastAsia="en-GB"/>
              </w:rPr>
            </w:pPr>
            <w:r w:rsidRPr="00761680">
              <w:rPr>
                <w:rFonts w:eastAsia="Times New Roman" w:cs="Times New Roman"/>
                <w:b/>
                <w:sz w:val="20"/>
                <w:szCs w:val="20"/>
                <w:lang w:eastAsia="en-GB"/>
              </w:rPr>
              <w:t>Completed</w:t>
            </w:r>
          </w:p>
          <w:p w:rsidR="006B2791" w:rsidRPr="002A0FD7" w:rsidRDefault="006B2791" w:rsidP="006B2791">
            <w:pPr>
              <w:spacing w:after="0" w:line="240" w:lineRule="auto"/>
              <w:jc w:val="center"/>
              <w:rPr>
                <w:rFonts w:eastAsia="Times New Roman" w:cs="Times New Roman"/>
                <w:sz w:val="20"/>
                <w:szCs w:val="20"/>
                <w:lang w:eastAsia="en-GB"/>
              </w:rPr>
            </w:pPr>
            <w:r>
              <w:rPr>
                <w:rFonts w:eastAsia="Times New Roman" w:cs="Times New Roman"/>
                <w:sz w:val="20"/>
                <w:szCs w:val="20"/>
                <w:lang w:eastAsia="en-GB"/>
              </w:rPr>
              <w:t>(subject to formal assessment)</w:t>
            </w:r>
          </w:p>
        </w:tc>
        <w:tc>
          <w:tcPr>
            <w:tcW w:w="3368" w:type="dxa"/>
            <w:tcBorders>
              <w:top w:val="nil"/>
              <w:left w:val="nil"/>
              <w:bottom w:val="single" w:sz="4" w:space="0" w:color="auto"/>
              <w:right w:val="single" w:sz="4" w:space="0" w:color="auto"/>
            </w:tcBorders>
            <w:shd w:val="clear" w:color="auto" w:fill="auto"/>
          </w:tcPr>
          <w:p w:rsidR="006B2791" w:rsidRPr="00646D6C" w:rsidRDefault="006B2791" w:rsidP="006B2791">
            <w:pPr>
              <w:spacing w:after="0" w:line="240" w:lineRule="auto"/>
              <w:rPr>
                <w:rFonts w:eastAsia="Times New Roman" w:cs="Times New Roman"/>
                <w:sz w:val="20"/>
                <w:szCs w:val="20"/>
                <w:lang w:eastAsia="en-GB"/>
              </w:rPr>
            </w:pPr>
            <w:r w:rsidRPr="00646D6C">
              <w:rPr>
                <w:rFonts w:eastAsia="Times New Roman" w:cs="Times New Roman"/>
                <w:sz w:val="20"/>
                <w:szCs w:val="20"/>
                <w:lang w:eastAsia="en-GB"/>
              </w:rPr>
              <w:t>Based on an assessment by the HMIC Monitoring Board. Subject to formal review by HMIC in the 2017 Autumn Inspection</w:t>
            </w:r>
          </w:p>
        </w:tc>
      </w:tr>
      <w:tr w:rsidR="006B2791" w:rsidRPr="002A0FD7" w:rsidTr="006B2791">
        <w:trPr>
          <w:trHeight w:val="552"/>
        </w:trPr>
        <w:tc>
          <w:tcPr>
            <w:tcW w:w="586"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458</w:t>
            </w:r>
          </w:p>
        </w:tc>
        <w:tc>
          <w:tcPr>
            <w:tcW w:w="1379"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Effectiveness 2016</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NPP</w:t>
            </w:r>
          </w:p>
        </w:tc>
        <w:tc>
          <w:tcPr>
            <w:tcW w:w="1360"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Jason Dickson</w:t>
            </w:r>
          </w:p>
        </w:tc>
        <w:tc>
          <w:tcPr>
            <w:tcW w:w="3698" w:type="dxa"/>
            <w:tcBorders>
              <w:top w:val="nil"/>
              <w:left w:val="nil"/>
              <w:bottom w:val="single" w:sz="4" w:space="0" w:color="auto"/>
              <w:right w:val="single" w:sz="4" w:space="0" w:color="auto"/>
            </w:tcBorders>
            <w:shd w:val="clear" w:color="auto" w:fill="auto"/>
            <w:hideMark/>
          </w:tcPr>
          <w:p w:rsidR="006B2791" w:rsidRDefault="006B2791" w:rsidP="006B2791">
            <w:pPr>
              <w:spacing w:after="0" w:line="240" w:lineRule="auto"/>
              <w:rPr>
                <w:rFonts w:eastAsia="Times New Roman" w:cs="Times New Roman"/>
                <w:sz w:val="20"/>
                <w:szCs w:val="20"/>
                <w:lang w:eastAsia="en-GB"/>
              </w:rPr>
            </w:pPr>
            <w:r w:rsidRPr="002A0FD7">
              <w:rPr>
                <w:rFonts w:eastAsia="Times New Roman" w:cs="Times New Roman"/>
                <w:b/>
                <w:sz w:val="20"/>
                <w:szCs w:val="20"/>
                <w:lang w:eastAsia="en-GB"/>
              </w:rPr>
              <w:t>NATIONAL RECOMMENDATION</w:t>
            </w:r>
          </w:p>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Neighbourhood policing review and implementation of national guidance</w:t>
            </w:r>
          </w:p>
        </w:tc>
        <w:tc>
          <w:tcPr>
            <w:tcW w:w="1701" w:type="dxa"/>
            <w:tcBorders>
              <w:top w:val="nil"/>
              <w:left w:val="nil"/>
              <w:bottom w:val="single" w:sz="4" w:space="0" w:color="auto"/>
              <w:right w:val="single" w:sz="4" w:space="0" w:color="auto"/>
            </w:tcBorders>
            <w:shd w:val="clear" w:color="auto" w:fill="auto"/>
            <w:noWrap/>
            <w:hideMark/>
          </w:tcPr>
          <w:p w:rsidR="006B2791" w:rsidRPr="002A0FD7" w:rsidRDefault="006B2791" w:rsidP="006B2791">
            <w:pPr>
              <w:spacing w:after="0" w:line="240" w:lineRule="auto"/>
              <w:jc w:val="center"/>
              <w:rPr>
                <w:rFonts w:eastAsia="Times New Roman" w:cs="Times New Roman"/>
                <w:sz w:val="20"/>
                <w:szCs w:val="20"/>
                <w:lang w:eastAsia="en-GB"/>
              </w:rPr>
            </w:pPr>
            <w:r>
              <w:rPr>
                <w:rFonts w:eastAsia="Times New Roman" w:cs="Times New Roman"/>
                <w:sz w:val="20"/>
                <w:szCs w:val="20"/>
                <w:lang w:eastAsia="en-GB"/>
              </w:rPr>
              <w:t>ON HOLD</w:t>
            </w:r>
          </w:p>
        </w:tc>
        <w:tc>
          <w:tcPr>
            <w:tcW w:w="3368" w:type="dxa"/>
            <w:tcBorders>
              <w:top w:val="nil"/>
              <w:left w:val="nil"/>
              <w:bottom w:val="single" w:sz="4" w:space="0" w:color="auto"/>
              <w:right w:val="single" w:sz="4" w:space="0" w:color="auto"/>
            </w:tcBorders>
            <w:shd w:val="clear" w:color="auto" w:fill="auto"/>
          </w:tcPr>
          <w:p w:rsidR="006B2791" w:rsidRPr="00646D6C" w:rsidRDefault="006B2791" w:rsidP="006B2791">
            <w:pPr>
              <w:spacing w:after="0" w:line="240" w:lineRule="auto"/>
              <w:rPr>
                <w:rFonts w:eastAsia="Times New Roman" w:cs="Times New Roman"/>
                <w:sz w:val="20"/>
                <w:szCs w:val="20"/>
                <w:lang w:eastAsia="en-GB"/>
              </w:rPr>
            </w:pPr>
            <w:r w:rsidRPr="00646D6C">
              <w:rPr>
                <w:rFonts w:eastAsia="Times New Roman" w:cs="Times New Roman"/>
                <w:sz w:val="20"/>
                <w:szCs w:val="20"/>
                <w:lang w:eastAsia="en-GB"/>
              </w:rPr>
              <w:t xml:space="preserve">This AFI is on hold pending the outcome of a review currently being undertaken by the College of Policing. </w:t>
            </w:r>
          </w:p>
        </w:tc>
      </w:tr>
      <w:tr w:rsidR="006B2791" w:rsidRPr="002A0FD7" w:rsidTr="006B2791">
        <w:trPr>
          <w:trHeight w:val="552"/>
        </w:trPr>
        <w:tc>
          <w:tcPr>
            <w:tcW w:w="586"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459</w:t>
            </w:r>
          </w:p>
        </w:tc>
        <w:tc>
          <w:tcPr>
            <w:tcW w:w="1379"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Effectiveness 2016</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Intel</w:t>
            </w:r>
          </w:p>
        </w:tc>
        <w:tc>
          <w:tcPr>
            <w:tcW w:w="1360"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Sharon Cooney</w:t>
            </w:r>
          </w:p>
        </w:tc>
        <w:tc>
          <w:tcPr>
            <w:tcW w:w="3698" w:type="dxa"/>
            <w:tcBorders>
              <w:top w:val="nil"/>
              <w:left w:val="nil"/>
              <w:bottom w:val="single" w:sz="4" w:space="0" w:color="auto"/>
              <w:right w:val="single" w:sz="4" w:space="0" w:color="auto"/>
            </w:tcBorders>
            <w:shd w:val="clear" w:color="auto" w:fill="auto"/>
            <w:hideMark/>
          </w:tcPr>
          <w:p w:rsidR="006B2791" w:rsidRDefault="006B2791" w:rsidP="006B2791">
            <w:pPr>
              <w:spacing w:after="0" w:line="240" w:lineRule="auto"/>
              <w:rPr>
                <w:rFonts w:eastAsia="Times New Roman" w:cs="Times New Roman"/>
                <w:sz w:val="20"/>
                <w:szCs w:val="20"/>
                <w:lang w:eastAsia="en-GB"/>
              </w:rPr>
            </w:pPr>
            <w:r w:rsidRPr="002A0FD7">
              <w:rPr>
                <w:rFonts w:eastAsia="Times New Roman" w:cs="Times New Roman"/>
                <w:b/>
                <w:sz w:val="20"/>
                <w:szCs w:val="20"/>
                <w:lang w:eastAsia="en-GB"/>
              </w:rPr>
              <w:t>NATIONAL RECOMMENDATION</w:t>
            </w:r>
          </w:p>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Apprehending wanted suspects, circulating on PNC</w:t>
            </w:r>
            <w:r>
              <w:rPr>
                <w:rFonts w:eastAsia="Times New Roman" w:cs="Times New Roman"/>
                <w:sz w:val="20"/>
                <w:szCs w:val="20"/>
                <w:lang w:eastAsia="en-GB"/>
              </w:rPr>
              <w:t>.</w:t>
            </w:r>
          </w:p>
        </w:tc>
        <w:tc>
          <w:tcPr>
            <w:tcW w:w="1701" w:type="dxa"/>
            <w:tcBorders>
              <w:top w:val="nil"/>
              <w:left w:val="nil"/>
              <w:bottom w:val="single" w:sz="4" w:space="0" w:color="auto"/>
              <w:right w:val="single" w:sz="4" w:space="0" w:color="auto"/>
            </w:tcBorders>
            <w:shd w:val="clear" w:color="auto" w:fill="FFC000"/>
            <w:noWrap/>
            <w:hideMark/>
          </w:tcPr>
          <w:p w:rsidR="006B2791" w:rsidRDefault="006B2791" w:rsidP="006B2791">
            <w:pPr>
              <w:jc w:val="center"/>
            </w:pPr>
            <w:r w:rsidRPr="009B5E51">
              <w:rPr>
                <w:rFonts w:ascii="Calibri" w:eastAsia="Times New Roman" w:hAnsi="Calibri" w:cs="Times New Roman"/>
                <w:sz w:val="20"/>
                <w:szCs w:val="20"/>
                <w:lang w:eastAsia="en-GB"/>
              </w:rPr>
              <w:t>In progress</w:t>
            </w:r>
          </w:p>
        </w:tc>
        <w:tc>
          <w:tcPr>
            <w:tcW w:w="3368" w:type="dxa"/>
            <w:tcBorders>
              <w:top w:val="nil"/>
              <w:left w:val="nil"/>
              <w:bottom w:val="single" w:sz="4" w:space="0" w:color="auto"/>
              <w:right w:val="single" w:sz="4" w:space="0" w:color="auto"/>
            </w:tcBorders>
            <w:shd w:val="clear" w:color="auto" w:fill="auto"/>
          </w:tcPr>
          <w:p w:rsidR="006B2791" w:rsidRPr="00646D6C" w:rsidRDefault="009157EB" w:rsidP="009157EB">
            <w:pPr>
              <w:spacing w:after="0" w:line="240" w:lineRule="auto"/>
              <w:rPr>
                <w:rFonts w:eastAsia="Times New Roman" w:cs="Times New Roman"/>
                <w:sz w:val="20"/>
                <w:szCs w:val="20"/>
                <w:lang w:eastAsia="en-GB"/>
              </w:rPr>
            </w:pPr>
            <w:r>
              <w:rPr>
                <w:rFonts w:eastAsia="Times New Roman" w:cs="Times New Roman"/>
                <w:sz w:val="20"/>
                <w:szCs w:val="20"/>
                <w:lang w:eastAsia="en-GB"/>
              </w:rPr>
              <w:t>Significant progress has been made</w:t>
            </w:r>
            <w:proofErr w:type="gramStart"/>
            <w:r>
              <w:rPr>
                <w:rFonts w:eastAsia="Times New Roman" w:cs="Times New Roman"/>
                <w:sz w:val="20"/>
                <w:szCs w:val="20"/>
                <w:lang w:eastAsia="en-GB"/>
              </w:rPr>
              <w:t>,  outstanding</w:t>
            </w:r>
            <w:proofErr w:type="gramEnd"/>
            <w:r>
              <w:rPr>
                <w:rFonts w:eastAsia="Times New Roman" w:cs="Times New Roman"/>
                <w:sz w:val="20"/>
                <w:szCs w:val="20"/>
                <w:lang w:eastAsia="en-GB"/>
              </w:rPr>
              <w:t xml:space="preserve"> work includes</w:t>
            </w:r>
            <w:r w:rsidR="006B2791" w:rsidRPr="00646D6C">
              <w:rPr>
                <w:rFonts w:eastAsia="Times New Roman" w:cs="Times New Roman"/>
                <w:sz w:val="20"/>
                <w:szCs w:val="20"/>
                <w:lang w:eastAsia="en-GB"/>
              </w:rPr>
              <w:t xml:space="preserve"> the implementation of a Niche workflow. This work has been commissioned by the force for </w:t>
            </w:r>
            <w:proofErr w:type="spellStart"/>
            <w:r w:rsidR="006B2791" w:rsidRPr="00646D6C">
              <w:rPr>
                <w:rFonts w:eastAsia="Times New Roman" w:cs="Times New Roman"/>
                <w:sz w:val="20"/>
                <w:szCs w:val="20"/>
                <w:lang w:eastAsia="en-GB"/>
              </w:rPr>
              <w:t>Sopra</w:t>
            </w:r>
            <w:proofErr w:type="spellEnd"/>
            <w:r w:rsidR="006B2791" w:rsidRPr="00646D6C">
              <w:rPr>
                <w:rFonts w:eastAsia="Times New Roman" w:cs="Times New Roman"/>
                <w:sz w:val="20"/>
                <w:szCs w:val="20"/>
                <w:lang w:eastAsia="en-GB"/>
              </w:rPr>
              <w:t xml:space="preserve"> </w:t>
            </w:r>
            <w:proofErr w:type="spellStart"/>
            <w:r w:rsidR="006B2791" w:rsidRPr="00646D6C">
              <w:rPr>
                <w:rFonts w:eastAsia="Times New Roman" w:cs="Times New Roman"/>
                <w:sz w:val="20"/>
                <w:szCs w:val="20"/>
                <w:lang w:eastAsia="en-GB"/>
              </w:rPr>
              <w:t>Steria</w:t>
            </w:r>
            <w:proofErr w:type="spellEnd"/>
            <w:r w:rsidR="006B2791" w:rsidRPr="00646D6C">
              <w:rPr>
                <w:rFonts w:eastAsia="Times New Roman" w:cs="Times New Roman"/>
                <w:sz w:val="20"/>
                <w:szCs w:val="20"/>
                <w:lang w:eastAsia="en-GB"/>
              </w:rPr>
              <w:t xml:space="preserve"> to implement</w:t>
            </w:r>
          </w:p>
        </w:tc>
      </w:tr>
      <w:tr w:rsidR="006B2791" w:rsidRPr="002A0FD7" w:rsidTr="006B2791">
        <w:trPr>
          <w:trHeight w:val="552"/>
        </w:trPr>
        <w:tc>
          <w:tcPr>
            <w:tcW w:w="586"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460</w:t>
            </w:r>
          </w:p>
        </w:tc>
        <w:tc>
          <w:tcPr>
            <w:tcW w:w="1379"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Effectiveness 2016</w:t>
            </w:r>
          </w:p>
        </w:tc>
        <w:tc>
          <w:tcPr>
            <w:tcW w:w="1338" w:type="dxa"/>
            <w:tcBorders>
              <w:top w:val="single" w:sz="4" w:space="0" w:color="auto"/>
              <w:left w:val="nil"/>
              <w:bottom w:val="single" w:sz="4" w:space="0" w:color="auto"/>
              <w:right w:val="single" w:sz="4" w:space="0" w:color="auto"/>
            </w:tcBorders>
          </w:tcPr>
          <w:p w:rsidR="006B2791" w:rsidRPr="002A0FD7" w:rsidRDefault="006B2791" w:rsidP="006B2791">
            <w:pPr>
              <w:spacing w:after="0" w:line="240" w:lineRule="auto"/>
              <w:rPr>
                <w:rFonts w:eastAsia="Times New Roman" w:cs="Times New Roman"/>
                <w:sz w:val="20"/>
                <w:szCs w:val="20"/>
                <w:lang w:eastAsia="en-GB"/>
              </w:rPr>
            </w:pPr>
          </w:p>
        </w:tc>
        <w:tc>
          <w:tcPr>
            <w:tcW w:w="1435" w:type="dxa"/>
            <w:tcBorders>
              <w:top w:val="nil"/>
              <w:left w:val="single" w:sz="4" w:space="0" w:color="auto"/>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Head of Intel</w:t>
            </w:r>
          </w:p>
        </w:tc>
        <w:tc>
          <w:tcPr>
            <w:tcW w:w="1360" w:type="dxa"/>
            <w:tcBorders>
              <w:top w:val="nil"/>
              <w:left w:val="nil"/>
              <w:bottom w:val="single" w:sz="4" w:space="0" w:color="auto"/>
              <w:right w:val="single" w:sz="4" w:space="0" w:color="auto"/>
            </w:tcBorders>
            <w:shd w:val="clear" w:color="auto" w:fill="auto"/>
            <w:hideMark/>
          </w:tcPr>
          <w:p w:rsidR="006B2791" w:rsidRPr="002A0FD7" w:rsidRDefault="006B2791" w:rsidP="006B2791">
            <w:pPr>
              <w:spacing w:after="0" w:line="240" w:lineRule="auto"/>
              <w:rPr>
                <w:rFonts w:eastAsia="Times New Roman" w:cs="Times New Roman"/>
                <w:sz w:val="20"/>
                <w:szCs w:val="20"/>
                <w:lang w:eastAsia="en-GB"/>
              </w:rPr>
            </w:pPr>
            <w:r w:rsidRPr="002A0FD7">
              <w:rPr>
                <w:rFonts w:eastAsia="Times New Roman" w:cs="Times New Roman"/>
                <w:sz w:val="20"/>
                <w:szCs w:val="20"/>
                <w:lang w:eastAsia="en-GB"/>
              </w:rPr>
              <w:t xml:space="preserve">Jo </w:t>
            </w:r>
            <w:proofErr w:type="spellStart"/>
            <w:r w:rsidRPr="002A0FD7">
              <w:rPr>
                <w:rFonts w:eastAsia="Times New Roman" w:cs="Times New Roman"/>
                <w:sz w:val="20"/>
                <w:szCs w:val="20"/>
                <w:lang w:eastAsia="en-GB"/>
              </w:rPr>
              <w:t>Duffey</w:t>
            </w:r>
            <w:proofErr w:type="spellEnd"/>
          </w:p>
        </w:tc>
        <w:tc>
          <w:tcPr>
            <w:tcW w:w="3698" w:type="dxa"/>
            <w:tcBorders>
              <w:top w:val="nil"/>
              <w:left w:val="nil"/>
              <w:bottom w:val="single" w:sz="4" w:space="0" w:color="auto"/>
              <w:right w:val="single" w:sz="4" w:space="0" w:color="auto"/>
            </w:tcBorders>
            <w:shd w:val="clear" w:color="auto" w:fill="auto"/>
            <w:hideMark/>
          </w:tcPr>
          <w:p w:rsidR="006B2791" w:rsidRDefault="006B2791" w:rsidP="006B2791">
            <w:pPr>
              <w:spacing w:after="0" w:line="240" w:lineRule="auto"/>
              <w:rPr>
                <w:rFonts w:eastAsia="Times New Roman" w:cs="Times New Roman"/>
                <w:sz w:val="20"/>
                <w:szCs w:val="20"/>
                <w:lang w:eastAsia="en-GB"/>
              </w:rPr>
            </w:pPr>
            <w:r w:rsidRPr="002A0FD7">
              <w:rPr>
                <w:rFonts w:eastAsia="Times New Roman" w:cs="Times New Roman"/>
                <w:b/>
                <w:sz w:val="20"/>
                <w:szCs w:val="20"/>
                <w:lang w:eastAsia="en-GB"/>
              </w:rPr>
              <w:t>NATIONAL RECOMMENDATION</w:t>
            </w:r>
          </w:p>
          <w:p w:rsidR="006B2791" w:rsidRPr="002A0FD7" w:rsidRDefault="006B2791" w:rsidP="006B2791">
            <w:pPr>
              <w:spacing w:after="0" w:line="240" w:lineRule="auto"/>
              <w:rPr>
                <w:rFonts w:eastAsia="Times New Roman" w:cs="Times New Roman"/>
                <w:sz w:val="20"/>
                <w:szCs w:val="20"/>
                <w:lang w:eastAsia="en-GB"/>
              </w:rPr>
            </w:pPr>
            <w:r>
              <w:rPr>
                <w:rFonts w:eastAsia="Times New Roman" w:cs="Times New Roman"/>
                <w:sz w:val="20"/>
                <w:szCs w:val="20"/>
                <w:lang w:eastAsia="en-GB"/>
              </w:rPr>
              <w:t>Transfer of responsibility for OCG mapping to ROCU.</w:t>
            </w:r>
          </w:p>
        </w:tc>
        <w:tc>
          <w:tcPr>
            <w:tcW w:w="1701" w:type="dxa"/>
            <w:tcBorders>
              <w:top w:val="nil"/>
              <w:left w:val="nil"/>
              <w:bottom w:val="single" w:sz="4" w:space="0" w:color="auto"/>
              <w:right w:val="single" w:sz="4" w:space="0" w:color="auto"/>
            </w:tcBorders>
            <w:shd w:val="clear" w:color="auto" w:fill="FFC000"/>
            <w:noWrap/>
            <w:hideMark/>
          </w:tcPr>
          <w:p w:rsidR="006B2791" w:rsidRDefault="006B2791" w:rsidP="006B2791">
            <w:pPr>
              <w:jc w:val="center"/>
            </w:pPr>
            <w:r w:rsidRPr="009B5E51">
              <w:rPr>
                <w:rFonts w:ascii="Calibri" w:eastAsia="Times New Roman" w:hAnsi="Calibri" w:cs="Times New Roman"/>
                <w:sz w:val="20"/>
                <w:szCs w:val="20"/>
                <w:lang w:eastAsia="en-GB"/>
              </w:rPr>
              <w:t>In progress</w:t>
            </w:r>
          </w:p>
        </w:tc>
        <w:tc>
          <w:tcPr>
            <w:tcW w:w="3368" w:type="dxa"/>
            <w:tcBorders>
              <w:top w:val="nil"/>
              <w:left w:val="nil"/>
              <w:bottom w:val="single" w:sz="4" w:space="0" w:color="auto"/>
              <w:right w:val="single" w:sz="4" w:space="0" w:color="auto"/>
            </w:tcBorders>
            <w:shd w:val="clear" w:color="auto" w:fill="auto"/>
          </w:tcPr>
          <w:p w:rsidR="006B2791" w:rsidRPr="00646D6C" w:rsidRDefault="006B2791" w:rsidP="006B2791">
            <w:pPr>
              <w:spacing w:after="0" w:line="240" w:lineRule="auto"/>
              <w:rPr>
                <w:rFonts w:eastAsia="Times New Roman" w:cs="Times New Roman"/>
                <w:sz w:val="20"/>
                <w:szCs w:val="20"/>
                <w:lang w:eastAsia="en-GB"/>
              </w:rPr>
            </w:pPr>
            <w:r w:rsidRPr="00646D6C">
              <w:rPr>
                <w:rFonts w:eastAsia="Times New Roman" w:cs="Times New Roman"/>
                <w:sz w:val="20"/>
                <w:szCs w:val="20"/>
                <w:lang w:eastAsia="en-GB"/>
              </w:rPr>
              <w:t xml:space="preserve">The force is currently in dialogue with Durham and Northumbria regarding the transfer of full responsibility to the ROCU. </w:t>
            </w:r>
            <w:proofErr w:type="gramStart"/>
            <w:r w:rsidRPr="00646D6C">
              <w:rPr>
                <w:rFonts w:eastAsia="Times New Roman" w:cs="Times New Roman"/>
                <w:sz w:val="20"/>
                <w:szCs w:val="20"/>
                <w:lang w:eastAsia="en-GB"/>
              </w:rPr>
              <w:t>In  the</w:t>
            </w:r>
            <w:proofErr w:type="gramEnd"/>
            <w:r w:rsidRPr="00646D6C">
              <w:rPr>
                <w:rFonts w:eastAsia="Times New Roman" w:cs="Times New Roman"/>
                <w:sz w:val="20"/>
                <w:szCs w:val="20"/>
                <w:lang w:eastAsia="en-GB"/>
              </w:rPr>
              <w:t xml:space="preserve"> interim, the force has seconded a dedicated analytical resource to the ROCU in order to further enhance processes and ensure consistency of approach. </w:t>
            </w:r>
          </w:p>
        </w:tc>
      </w:tr>
    </w:tbl>
    <w:p w:rsidR="006B2791" w:rsidRPr="00373AB1" w:rsidRDefault="006B2791" w:rsidP="00FA59E4">
      <w:pPr>
        <w:spacing w:after="0" w:line="240" w:lineRule="auto"/>
        <w:jc w:val="both"/>
        <w:rPr>
          <w:rFonts w:ascii="Arial" w:hAnsi="Arial" w:cs="Arial"/>
          <w:sz w:val="24"/>
          <w:szCs w:val="24"/>
        </w:rPr>
      </w:pPr>
    </w:p>
    <w:sectPr w:rsidR="006B2791" w:rsidRPr="00373AB1" w:rsidSect="006B2791">
      <w:pgSz w:w="16838" w:h="11906" w:orient="landscape" w:code="9"/>
      <w:pgMar w:top="1440" w:right="1440" w:bottom="1440"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F UI Text">
    <w:altName w:val="Times New Roman"/>
    <w:panose1 w:val="00000000000000000000"/>
    <w:charset w:val="00"/>
    <w:family w:val="roman"/>
    <w:notTrueType/>
    <w:pitch w:val="default"/>
  </w:font>
  <w:font w:name=".SFUITex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1349B"/>
    <w:multiLevelType w:val="hybridMultilevel"/>
    <w:tmpl w:val="172661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0D138B9"/>
    <w:multiLevelType w:val="hybridMultilevel"/>
    <w:tmpl w:val="AE5EE2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47221D24"/>
    <w:multiLevelType w:val="hybridMultilevel"/>
    <w:tmpl w:val="35BA70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47960616"/>
    <w:multiLevelType w:val="hybridMultilevel"/>
    <w:tmpl w:val="3FD07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095266C"/>
    <w:multiLevelType w:val="hybridMultilevel"/>
    <w:tmpl w:val="E6DAE6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14/09/2017 22:00"/>
  </w:docVars>
  <w:rsids>
    <w:rsidRoot w:val="00DC2360"/>
    <w:rsid w:val="0003723B"/>
    <w:rsid w:val="001F52BB"/>
    <w:rsid w:val="0022366F"/>
    <w:rsid w:val="0025460B"/>
    <w:rsid w:val="00373AB1"/>
    <w:rsid w:val="00382C38"/>
    <w:rsid w:val="003D2CA8"/>
    <w:rsid w:val="0045533E"/>
    <w:rsid w:val="006469BF"/>
    <w:rsid w:val="00646D6C"/>
    <w:rsid w:val="006A53E7"/>
    <w:rsid w:val="006B2791"/>
    <w:rsid w:val="009157EB"/>
    <w:rsid w:val="00955158"/>
    <w:rsid w:val="009A72D9"/>
    <w:rsid w:val="00A446B5"/>
    <w:rsid w:val="00A476CB"/>
    <w:rsid w:val="00B06640"/>
    <w:rsid w:val="00B17BC6"/>
    <w:rsid w:val="00B43329"/>
    <w:rsid w:val="00C65BE2"/>
    <w:rsid w:val="00CA1AF2"/>
    <w:rsid w:val="00D25AEA"/>
    <w:rsid w:val="00D45220"/>
    <w:rsid w:val="00DC2360"/>
    <w:rsid w:val="00DF0F28"/>
    <w:rsid w:val="00F5532C"/>
    <w:rsid w:val="00F90EE1"/>
    <w:rsid w:val="00FA180E"/>
    <w:rsid w:val="00FA59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5158"/>
    <w:pPr>
      <w:ind w:left="720"/>
      <w:contextualSpacing/>
    </w:pPr>
  </w:style>
  <w:style w:type="paragraph" w:customStyle="1" w:styleId="p1">
    <w:name w:val="p1"/>
    <w:basedOn w:val="Normal"/>
    <w:rsid w:val="006B2791"/>
    <w:pPr>
      <w:spacing w:after="0" w:line="240" w:lineRule="auto"/>
    </w:pPr>
    <w:rPr>
      <w:rFonts w:ascii=".SF UI Text" w:hAnsi=".SF UI Text" w:cs="Times New Roman"/>
      <w:color w:val="454545"/>
      <w:sz w:val="26"/>
      <w:szCs w:val="26"/>
      <w:lang w:eastAsia="en-GB"/>
    </w:rPr>
  </w:style>
  <w:style w:type="character" w:customStyle="1" w:styleId="s1">
    <w:name w:val="s1"/>
    <w:basedOn w:val="DefaultParagraphFont"/>
    <w:rsid w:val="006B2791"/>
    <w:rPr>
      <w:rFonts w:ascii=".SFUIText" w:hAnsi=".SFUIText" w:hint="default"/>
      <w:b w:val="0"/>
      <w:bCs w:val="0"/>
      <w:i w:val="0"/>
      <w:iCs w:val="0"/>
      <w:sz w:val="34"/>
      <w:szCs w:val="3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5158"/>
    <w:pPr>
      <w:ind w:left="720"/>
      <w:contextualSpacing/>
    </w:pPr>
  </w:style>
  <w:style w:type="paragraph" w:customStyle="1" w:styleId="p1">
    <w:name w:val="p1"/>
    <w:basedOn w:val="Normal"/>
    <w:rsid w:val="006B2791"/>
    <w:pPr>
      <w:spacing w:after="0" w:line="240" w:lineRule="auto"/>
    </w:pPr>
    <w:rPr>
      <w:rFonts w:ascii=".SF UI Text" w:hAnsi=".SF UI Text" w:cs="Times New Roman"/>
      <w:color w:val="454545"/>
      <w:sz w:val="26"/>
      <w:szCs w:val="26"/>
      <w:lang w:eastAsia="en-GB"/>
    </w:rPr>
  </w:style>
  <w:style w:type="character" w:customStyle="1" w:styleId="s1">
    <w:name w:val="s1"/>
    <w:basedOn w:val="DefaultParagraphFont"/>
    <w:rsid w:val="006B2791"/>
    <w:rPr>
      <w:rFonts w:ascii=".SFUIText" w:hAnsi=".SFUIText" w:hint="default"/>
      <w:b w:val="0"/>
      <w:bCs w:val="0"/>
      <w:i w:val="0"/>
      <w:iCs w:val="0"/>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EC246-05F8-48AA-83DA-560119845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1923</Words>
  <Characters>10966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Cleveland Police</Company>
  <LinksUpToDate>false</LinksUpToDate>
  <CharactersWithSpaces>12864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CURRIE, Gillian (C7329)</dc:creator>
  <cp:lastModifiedBy>SMITH, Hannah (C8653)</cp:lastModifiedBy>
  <cp:revision>2</cp:revision>
  <cp:lastPrinted>2017-09-13T10:21:00Z</cp:lastPrinted>
  <dcterms:created xsi:type="dcterms:W3CDTF">2017-09-14T21:02:00Z</dcterms:created>
  <dcterms:modified xsi:type="dcterms:W3CDTF">2017-09-14T21:02:00Z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e41e6b86-548b-462e-9ca9-d88b1321234b</vt:lpwstr>
  </property>
  <property fmtid="{D5CDD505-2E9C-101B-9397-08002B2CF9AE}" pid="3" name="Classification">
    <vt:lpwstr>OFFICIAL</vt:lpwstr>
  </property>
</Properties>
</file>